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B6" w:rsidRPr="00413E23" w:rsidRDefault="008C3CC5">
      <w:pPr>
        <w:pStyle w:val="PlainText"/>
        <w:rPr>
          <w:rFonts w:asciiTheme="minorHAnsi" w:hAnsiTheme="minorHAnsi"/>
          <w:sz w:val="28"/>
          <w:szCs w:val="28"/>
        </w:rPr>
      </w:pPr>
      <w:r>
        <w:tab/>
      </w:r>
      <w:r>
        <w:tab/>
      </w:r>
      <w:r>
        <w:tab/>
      </w:r>
      <w:r>
        <w:tab/>
      </w:r>
      <w:r>
        <w:tab/>
      </w:r>
      <w:r>
        <w:tab/>
      </w:r>
      <w:r>
        <w:tab/>
      </w:r>
      <w:r>
        <w:tab/>
      </w:r>
      <w:r>
        <w:tab/>
      </w:r>
      <w:r>
        <w:tab/>
      </w:r>
      <w:r w:rsidRPr="00413E23">
        <w:rPr>
          <w:rFonts w:asciiTheme="minorHAnsi" w:hAnsiTheme="minorHAnsi"/>
          <w:sz w:val="28"/>
          <w:szCs w:val="28"/>
        </w:rPr>
        <w:t xml:space="preserve">   </w:t>
      </w:r>
      <w:r w:rsidR="007C71B4" w:rsidRPr="00413E23">
        <w:rPr>
          <w:rFonts w:asciiTheme="minorHAnsi" w:hAnsiTheme="minorHAnsi"/>
          <w:sz w:val="28"/>
          <w:szCs w:val="28"/>
        </w:rPr>
        <w:t xml:space="preserve">  </w:t>
      </w:r>
      <w:r w:rsidR="00116A4A" w:rsidRPr="00413E23">
        <w:rPr>
          <w:rFonts w:asciiTheme="minorHAnsi" w:hAnsiTheme="minorHAnsi"/>
          <w:sz w:val="28"/>
          <w:szCs w:val="28"/>
        </w:rPr>
        <w:t xml:space="preserve">August </w:t>
      </w:r>
      <w:r w:rsidR="0013469F">
        <w:rPr>
          <w:rFonts w:asciiTheme="minorHAnsi" w:hAnsiTheme="minorHAnsi"/>
          <w:sz w:val="28"/>
          <w:szCs w:val="28"/>
        </w:rPr>
        <w:t>29, 2016</w:t>
      </w:r>
    </w:p>
    <w:p w:rsidR="00F545B6" w:rsidRPr="00413E23" w:rsidRDefault="00F545B6">
      <w:pPr>
        <w:pStyle w:val="PlainText"/>
        <w:rPr>
          <w:rFonts w:asciiTheme="minorHAnsi" w:hAnsiTheme="minorHAnsi"/>
          <w:sz w:val="28"/>
          <w:szCs w:val="28"/>
        </w:rPr>
      </w:pPr>
    </w:p>
    <w:p w:rsidR="002D1389" w:rsidRPr="00413E23" w:rsidRDefault="002D1389">
      <w:pPr>
        <w:pStyle w:val="PlainText"/>
        <w:rPr>
          <w:rFonts w:asciiTheme="minorHAnsi" w:hAnsiTheme="minorHAnsi"/>
          <w:sz w:val="28"/>
          <w:szCs w:val="28"/>
        </w:rPr>
      </w:pPr>
    </w:p>
    <w:p w:rsidR="00F545B6" w:rsidRPr="00413E23" w:rsidRDefault="00F545B6">
      <w:pPr>
        <w:pStyle w:val="PlainText"/>
        <w:rPr>
          <w:rFonts w:asciiTheme="minorHAnsi" w:hAnsiTheme="minorHAnsi"/>
          <w:sz w:val="28"/>
          <w:szCs w:val="28"/>
        </w:rPr>
      </w:pPr>
      <w:r w:rsidRPr="00413E23">
        <w:rPr>
          <w:rFonts w:asciiTheme="minorHAnsi" w:hAnsiTheme="minorHAnsi"/>
          <w:sz w:val="28"/>
          <w:szCs w:val="28"/>
        </w:rPr>
        <w:t>Dear Parents,</w:t>
      </w:r>
    </w:p>
    <w:p w:rsidR="00F545B6" w:rsidRPr="00413E23" w:rsidRDefault="00F545B6">
      <w:pPr>
        <w:pStyle w:val="PlainText"/>
        <w:rPr>
          <w:rFonts w:asciiTheme="minorHAnsi" w:hAnsiTheme="minorHAnsi"/>
          <w:sz w:val="28"/>
          <w:szCs w:val="28"/>
        </w:rPr>
      </w:pPr>
    </w:p>
    <w:p w:rsidR="008C3CC5" w:rsidRPr="00413E23" w:rsidRDefault="00F545B6">
      <w:pPr>
        <w:pStyle w:val="PlainText"/>
        <w:rPr>
          <w:rFonts w:asciiTheme="minorHAnsi" w:hAnsiTheme="minorHAnsi"/>
          <w:sz w:val="28"/>
          <w:szCs w:val="28"/>
        </w:rPr>
      </w:pPr>
      <w:r w:rsidRPr="00413E23">
        <w:rPr>
          <w:rFonts w:asciiTheme="minorHAnsi" w:hAnsiTheme="minorHAnsi"/>
          <w:sz w:val="28"/>
          <w:szCs w:val="28"/>
        </w:rPr>
        <w:t>This week begins a brand new sc</w:t>
      </w:r>
      <w:r w:rsidR="008C3CC5" w:rsidRPr="00413E23">
        <w:rPr>
          <w:rFonts w:asciiTheme="minorHAnsi" w:hAnsiTheme="minorHAnsi"/>
          <w:sz w:val="28"/>
          <w:szCs w:val="28"/>
        </w:rPr>
        <w:t>hool year for all of us, and we would</w:t>
      </w:r>
      <w:r w:rsidRPr="00413E23">
        <w:rPr>
          <w:rFonts w:asciiTheme="minorHAnsi" w:hAnsiTheme="minorHAnsi"/>
          <w:sz w:val="28"/>
          <w:szCs w:val="28"/>
        </w:rPr>
        <w:t xml:space="preserve"> like</w:t>
      </w:r>
      <w:r w:rsidR="008C3CC5" w:rsidRPr="00413E23">
        <w:rPr>
          <w:rFonts w:asciiTheme="minorHAnsi" w:hAnsiTheme="minorHAnsi"/>
          <w:sz w:val="28"/>
          <w:szCs w:val="28"/>
        </w:rPr>
        <w:t xml:space="preserve"> to extend a warm welcome to our </w:t>
      </w:r>
      <w:r w:rsidRPr="00413E23">
        <w:rPr>
          <w:rFonts w:asciiTheme="minorHAnsi" w:hAnsiTheme="minorHAnsi"/>
          <w:sz w:val="28"/>
          <w:szCs w:val="28"/>
        </w:rPr>
        <w:t>students</w:t>
      </w:r>
      <w:r w:rsidR="008C3CC5" w:rsidRPr="00413E23">
        <w:rPr>
          <w:rFonts w:asciiTheme="minorHAnsi" w:hAnsiTheme="minorHAnsi"/>
          <w:sz w:val="28"/>
          <w:szCs w:val="28"/>
        </w:rPr>
        <w:t xml:space="preserve"> and families</w:t>
      </w:r>
      <w:r w:rsidRPr="00413E23">
        <w:rPr>
          <w:rFonts w:asciiTheme="minorHAnsi" w:hAnsiTheme="minorHAnsi"/>
          <w:sz w:val="28"/>
          <w:szCs w:val="28"/>
        </w:rPr>
        <w:t xml:space="preserve">. </w:t>
      </w:r>
      <w:r w:rsidR="008C3CC5" w:rsidRPr="00413E23">
        <w:rPr>
          <w:rFonts w:asciiTheme="minorHAnsi" w:hAnsiTheme="minorHAnsi"/>
          <w:sz w:val="28"/>
          <w:szCs w:val="28"/>
        </w:rPr>
        <w:t>We</w:t>
      </w:r>
      <w:r w:rsidR="005B3AFD">
        <w:rPr>
          <w:rFonts w:asciiTheme="minorHAnsi" w:hAnsiTheme="minorHAnsi"/>
          <w:sz w:val="28"/>
          <w:szCs w:val="28"/>
        </w:rPr>
        <w:t xml:space="preserve"> have put together this</w:t>
      </w:r>
      <w:r w:rsidRPr="00413E23">
        <w:rPr>
          <w:rFonts w:asciiTheme="minorHAnsi" w:hAnsiTheme="minorHAnsi"/>
          <w:sz w:val="28"/>
          <w:szCs w:val="28"/>
        </w:rPr>
        <w:t xml:space="preserve"> handbook of information to help you and your child become familiar with </w:t>
      </w:r>
      <w:r w:rsidR="008C3CC5" w:rsidRPr="00413E23">
        <w:rPr>
          <w:rFonts w:asciiTheme="minorHAnsi" w:hAnsiTheme="minorHAnsi"/>
          <w:sz w:val="28"/>
          <w:szCs w:val="28"/>
        </w:rPr>
        <w:t>our</w:t>
      </w:r>
      <w:r w:rsidRPr="00413E23">
        <w:rPr>
          <w:rFonts w:asciiTheme="minorHAnsi" w:hAnsiTheme="minorHAnsi"/>
          <w:sz w:val="28"/>
          <w:szCs w:val="28"/>
        </w:rPr>
        <w:t xml:space="preserve"> expectations for the school year. </w:t>
      </w:r>
      <w:r w:rsidR="002D1389" w:rsidRPr="00413E23">
        <w:rPr>
          <w:rFonts w:asciiTheme="minorHAnsi" w:hAnsiTheme="minorHAnsi"/>
          <w:sz w:val="28"/>
          <w:szCs w:val="28"/>
        </w:rPr>
        <w:t>Y</w:t>
      </w:r>
      <w:r w:rsidR="005B3AFD">
        <w:rPr>
          <w:rFonts w:asciiTheme="minorHAnsi" w:hAnsiTheme="minorHAnsi"/>
          <w:sz w:val="28"/>
          <w:szCs w:val="28"/>
        </w:rPr>
        <w:t>ou may want to keep your handbook</w:t>
      </w:r>
      <w:r w:rsidRPr="00413E23">
        <w:rPr>
          <w:rFonts w:asciiTheme="minorHAnsi" w:hAnsiTheme="minorHAnsi"/>
          <w:sz w:val="28"/>
          <w:szCs w:val="28"/>
        </w:rPr>
        <w:t xml:space="preserve"> in a special place so that you may refer to it throughout the year.</w:t>
      </w:r>
      <w:r w:rsidR="005B3AFD">
        <w:rPr>
          <w:rFonts w:asciiTheme="minorHAnsi" w:hAnsiTheme="minorHAnsi"/>
          <w:sz w:val="28"/>
          <w:szCs w:val="28"/>
        </w:rPr>
        <w:t xml:space="preserve">  Please only send the </w:t>
      </w:r>
      <w:r w:rsidR="005B3AFD" w:rsidRPr="005B3AFD">
        <w:rPr>
          <w:rFonts w:asciiTheme="minorHAnsi" w:hAnsiTheme="minorHAnsi"/>
          <w:b/>
          <w:sz w:val="28"/>
          <w:szCs w:val="28"/>
        </w:rPr>
        <w:t>last page</w:t>
      </w:r>
      <w:r w:rsidR="005B3AFD">
        <w:rPr>
          <w:rFonts w:asciiTheme="minorHAnsi" w:hAnsiTheme="minorHAnsi"/>
          <w:sz w:val="28"/>
          <w:szCs w:val="28"/>
        </w:rPr>
        <w:t xml:space="preserve"> back to school.</w:t>
      </w:r>
    </w:p>
    <w:p w:rsidR="008C3CC5" w:rsidRPr="00413E23" w:rsidRDefault="008C3CC5">
      <w:pPr>
        <w:pStyle w:val="PlainText"/>
        <w:rPr>
          <w:rFonts w:asciiTheme="minorHAnsi" w:hAnsiTheme="minorHAnsi"/>
          <w:sz w:val="28"/>
          <w:szCs w:val="28"/>
        </w:rPr>
      </w:pPr>
    </w:p>
    <w:p w:rsidR="00F545B6" w:rsidRPr="00413E23" w:rsidRDefault="008C3CC5">
      <w:pPr>
        <w:pStyle w:val="PlainText"/>
        <w:rPr>
          <w:rFonts w:asciiTheme="minorHAnsi" w:hAnsiTheme="minorHAnsi"/>
          <w:sz w:val="28"/>
          <w:szCs w:val="28"/>
        </w:rPr>
      </w:pPr>
      <w:r w:rsidRPr="00413E23">
        <w:rPr>
          <w:rFonts w:asciiTheme="minorHAnsi" w:hAnsiTheme="minorHAnsi"/>
          <w:sz w:val="28"/>
          <w:szCs w:val="28"/>
        </w:rPr>
        <w:t>If you need to contact us</w:t>
      </w:r>
      <w:r w:rsidR="0028456E" w:rsidRPr="00413E23">
        <w:rPr>
          <w:rFonts w:asciiTheme="minorHAnsi" w:hAnsiTheme="minorHAnsi"/>
          <w:sz w:val="28"/>
          <w:szCs w:val="28"/>
        </w:rPr>
        <w:t>,</w:t>
      </w:r>
      <w:r w:rsidRPr="00413E23">
        <w:rPr>
          <w:rFonts w:asciiTheme="minorHAnsi" w:hAnsiTheme="minorHAnsi"/>
          <w:sz w:val="28"/>
          <w:szCs w:val="28"/>
        </w:rPr>
        <w:t xml:space="preserve"> e-mail is the most efficient means, if possible.</w:t>
      </w:r>
      <w:r w:rsidR="0013469F">
        <w:rPr>
          <w:rFonts w:asciiTheme="minorHAnsi" w:hAnsiTheme="minorHAnsi"/>
          <w:sz w:val="28"/>
          <w:szCs w:val="28"/>
        </w:rPr>
        <w:t xml:space="preserve"> Another excellent way to contact us is through class dojo. Please look for more information soon regarding this helpful online tool. </w:t>
      </w:r>
      <w:r w:rsidRPr="00413E23">
        <w:rPr>
          <w:rFonts w:asciiTheme="minorHAnsi" w:hAnsiTheme="minorHAnsi"/>
          <w:sz w:val="28"/>
          <w:szCs w:val="28"/>
        </w:rPr>
        <w:t xml:space="preserve"> </w:t>
      </w:r>
      <w:r w:rsidR="00F545B6" w:rsidRPr="00413E23">
        <w:rPr>
          <w:rFonts w:asciiTheme="minorHAnsi" w:hAnsiTheme="minorHAnsi"/>
          <w:sz w:val="28"/>
          <w:szCs w:val="28"/>
        </w:rPr>
        <w:t>If you do not have email, you may call</w:t>
      </w:r>
      <w:r w:rsidRPr="00413E23">
        <w:rPr>
          <w:rFonts w:asciiTheme="minorHAnsi" w:hAnsiTheme="minorHAnsi"/>
          <w:sz w:val="28"/>
          <w:szCs w:val="28"/>
        </w:rPr>
        <w:t xml:space="preserve"> the school and leave a message. Please note that we will not be able to meet with parents unscheduled during the school day. Please e-mail or call to arrange a meeting if needed. </w:t>
      </w:r>
    </w:p>
    <w:p w:rsidR="002D1389" w:rsidRPr="00413E23" w:rsidRDefault="002D1389">
      <w:pPr>
        <w:pStyle w:val="PlainText"/>
        <w:rPr>
          <w:rFonts w:asciiTheme="minorHAnsi" w:hAnsiTheme="minorHAnsi"/>
          <w:sz w:val="28"/>
          <w:szCs w:val="28"/>
        </w:rPr>
      </w:pPr>
    </w:p>
    <w:p w:rsidR="008C3CC5" w:rsidRPr="00413E23" w:rsidRDefault="00883683">
      <w:pPr>
        <w:pStyle w:val="PlainText"/>
        <w:rPr>
          <w:rFonts w:asciiTheme="minorHAnsi" w:hAnsiTheme="minorHAnsi"/>
          <w:sz w:val="28"/>
          <w:szCs w:val="28"/>
        </w:rPr>
      </w:pPr>
      <w:r>
        <w:rPr>
          <w:rFonts w:asciiTheme="minorHAnsi" w:hAnsiTheme="minorHAnsi"/>
          <w:sz w:val="28"/>
          <w:szCs w:val="28"/>
        </w:rPr>
        <w:tab/>
        <w:t>Ms. Koslofsky ……</w:t>
      </w:r>
      <w:proofErr w:type="gramStart"/>
      <w:r>
        <w:rPr>
          <w:rFonts w:asciiTheme="minorHAnsi" w:hAnsiTheme="minorHAnsi"/>
          <w:sz w:val="28"/>
          <w:szCs w:val="28"/>
        </w:rPr>
        <w:t>….jkoslofsky</w:t>
      </w:r>
      <w:r w:rsidR="008C3CC5" w:rsidRPr="00413E23">
        <w:rPr>
          <w:rFonts w:asciiTheme="minorHAnsi" w:hAnsiTheme="minorHAnsi"/>
          <w:sz w:val="28"/>
          <w:szCs w:val="28"/>
        </w:rPr>
        <w:t>@pppcs.org</w:t>
      </w:r>
      <w:proofErr w:type="gramEnd"/>
      <w:r w:rsidR="008C3CC5" w:rsidRPr="00413E23">
        <w:rPr>
          <w:rFonts w:asciiTheme="minorHAnsi" w:hAnsiTheme="minorHAnsi"/>
          <w:sz w:val="28"/>
          <w:szCs w:val="28"/>
        </w:rPr>
        <w:t xml:space="preserve">………… (410) 558-1230 </w:t>
      </w:r>
      <w:proofErr w:type="spellStart"/>
      <w:r w:rsidR="008C3CC5" w:rsidRPr="00413E23">
        <w:rPr>
          <w:rFonts w:asciiTheme="minorHAnsi" w:hAnsiTheme="minorHAnsi"/>
          <w:sz w:val="28"/>
          <w:szCs w:val="28"/>
        </w:rPr>
        <w:t>ext</w:t>
      </w:r>
      <w:proofErr w:type="spellEnd"/>
      <w:r w:rsidR="008C3CC5" w:rsidRPr="00413E23">
        <w:rPr>
          <w:rFonts w:asciiTheme="minorHAnsi" w:hAnsiTheme="minorHAnsi"/>
          <w:sz w:val="28"/>
          <w:szCs w:val="28"/>
        </w:rPr>
        <w:t xml:space="preserve"> </w:t>
      </w:r>
      <w:r w:rsidR="002D1389" w:rsidRPr="00413E23">
        <w:rPr>
          <w:rFonts w:asciiTheme="minorHAnsi" w:hAnsiTheme="minorHAnsi"/>
          <w:sz w:val="28"/>
          <w:szCs w:val="28"/>
        </w:rPr>
        <w:t>359</w:t>
      </w:r>
    </w:p>
    <w:p w:rsidR="008C3CC5" w:rsidRPr="00413E23" w:rsidRDefault="008C3CC5">
      <w:pPr>
        <w:pStyle w:val="PlainText"/>
        <w:rPr>
          <w:rFonts w:asciiTheme="minorHAnsi" w:hAnsiTheme="minorHAnsi"/>
          <w:sz w:val="28"/>
          <w:szCs w:val="28"/>
        </w:rPr>
      </w:pPr>
      <w:r w:rsidRPr="00413E23">
        <w:rPr>
          <w:rFonts w:asciiTheme="minorHAnsi" w:hAnsiTheme="minorHAnsi"/>
          <w:sz w:val="28"/>
          <w:szCs w:val="28"/>
        </w:rPr>
        <w:tab/>
        <w:t xml:space="preserve">Mr. Pelletier </w:t>
      </w:r>
      <w:r w:rsidR="005B3AFD">
        <w:rPr>
          <w:rFonts w:asciiTheme="minorHAnsi" w:hAnsiTheme="minorHAnsi"/>
          <w:sz w:val="28"/>
          <w:szCs w:val="28"/>
        </w:rPr>
        <w:t>….</w:t>
      </w:r>
      <w:proofErr w:type="gramStart"/>
      <w:r w:rsidRPr="00413E23">
        <w:rPr>
          <w:rFonts w:asciiTheme="minorHAnsi" w:hAnsiTheme="minorHAnsi"/>
          <w:sz w:val="28"/>
          <w:szCs w:val="28"/>
        </w:rPr>
        <w:t>….epelletier@pppcs.org</w:t>
      </w:r>
      <w:proofErr w:type="gramEnd"/>
      <w:r w:rsidRPr="00413E23">
        <w:rPr>
          <w:rFonts w:asciiTheme="minorHAnsi" w:hAnsiTheme="minorHAnsi"/>
          <w:sz w:val="28"/>
          <w:szCs w:val="28"/>
        </w:rPr>
        <w:t>…</w:t>
      </w:r>
      <w:r w:rsidR="005B3AFD">
        <w:rPr>
          <w:rFonts w:asciiTheme="minorHAnsi" w:hAnsiTheme="minorHAnsi"/>
          <w:sz w:val="28"/>
          <w:szCs w:val="28"/>
        </w:rPr>
        <w:t>..</w:t>
      </w:r>
      <w:r w:rsidRPr="00413E23">
        <w:rPr>
          <w:rFonts w:asciiTheme="minorHAnsi" w:hAnsiTheme="minorHAnsi"/>
          <w:sz w:val="28"/>
          <w:szCs w:val="28"/>
        </w:rPr>
        <w:t xml:space="preserve">…. (410) 558-1230 </w:t>
      </w:r>
      <w:proofErr w:type="spellStart"/>
      <w:r w:rsidRPr="00413E23">
        <w:rPr>
          <w:rFonts w:asciiTheme="minorHAnsi" w:hAnsiTheme="minorHAnsi"/>
          <w:sz w:val="28"/>
          <w:szCs w:val="28"/>
        </w:rPr>
        <w:t>ext</w:t>
      </w:r>
      <w:proofErr w:type="spellEnd"/>
      <w:r w:rsidR="002D1389" w:rsidRPr="00413E23">
        <w:rPr>
          <w:rFonts w:asciiTheme="minorHAnsi" w:hAnsiTheme="minorHAnsi"/>
          <w:sz w:val="28"/>
          <w:szCs w:val="28"/>
        </w:rPr>
        <w:t xml:space="preserve"> 315</w:t>
      </w:r>
    </w:p>
    <w:p w:rsidR="008C3CC5" w:rsidRPr="00413E23" w:rsidRDefault="0028456E">
      <w:pPr>
        <w:pStyle w:val="PlainText"/>
        <w:rPr>
          <w:rFonts w:asciiTheme="minorHAnsi" w:hAnsiTheme="minorHAnsi"/>
          <w:sz w:val="28"/>
          <w:szCs w:val="28"/>
        </w:rPr>
      </w:pPr>
      <w:r w:rsidRPr="00413E23">
        <w:rPr>
          <w:rFonts w:asciiTheme="minorHAnsi" w:hAnsiTheme="minorHAnsi"/>
          <w:sz w:val="28"/>
          <w:szCs w:val="28"/>
        </w:rPr>
        <w:tab/>
        <w:t>Ms. Gutting</w:t>
      </w:r>
      <w:proofErr w:type="gramStart"/>
      <w:r w:rsidRPr="00413E23">
        <w:rPr>
          <w:rFonts w:asciiTheme="minorHAnsi" w:hAnsiTheme="minorHAnsi"/>
          <w:sz w:val="28"/>
          <w:szCs w:val="28"/>
        </w:rPr>
        <w:t>…</w:t>
      </w:r>
      <w:r w:rsidR="005B3AFD">
        <w:rPr>
          <w:rFonts w:asciiTheme="minorHAnsi" w:hAnsiTheme="minorHAnsi"/>
          <w:sz w:val="28"/>
          <w:szCs w:val="28"/>
        </w:rPr>
        <w:t>..</w:t>
      </w:r>
      <w:proofErr w:type="gramEnd"/>
      <w:r w:rsidRPr="00413E23">
        <w:rPr>
          <w:rFonts w:asciiTheme="minorHAnsi" w:hAnsiTheme="minorHAnsi"/>
          <w:sz w:val="28"/>
          <w:szCs w:val="28"/>
        </w:rPr>
        <w:t>…..lgutting</w:t>
      </w:r>
      <w:r w:rsidR="005B3AFD">
        <w:rPr>
          <w:rFonts w:asciiTheme="minorHAnsi" w:hAnsiTheme="minorHAnsi"/>
          <w:sz w:val="28"/>
          <w:szCs w:val="28"/>
        </w:rPr>
        <w:t>@pppcs.org…….</w:t>
      </w:r>
      <w:r w:rsidR="008C3CC5" w:rsidRPr="00413E23">
        <w:rPr>
          <w:rFonts w:asciiTheme="minorHAnsi" w:hAnsiTheme="minorHAnsi"/>
          <w:sz w:val="28"/>
          <w:szCs w:val="28"/>
        </w:rPr>
        <w:t xml:space="preserve">….. (410) 558-1230 </w:t>
      </w:r>
      <w:proofErr w:type="spellStart"/>
      <w:r w:rsidR="008C3CC5" w:rsidRPr="00413E23">
        <w:rPr>
          <w:rFonts w:asciiTheme="minorHAnsi" w:hAnsiTheme="minorHAnsi"/>
          <w:sz w:val="28"/>
          <w:szCs w:val="28"/>
        </w:rPr>
        <w:t>ext</w:t>
      </w:r>
      <w:proofErr w:type="spellEnd"/>
      <w:r w:rsidR="008C3CC5" w:rsidRPr="00413E23">
        <w:rPr>
          <w:rFonts w:asciiTheme="minorHAnsi" w:hAnsiTheme="minorHAnsi"/>
          <w:sz w:val="28"/>
          <w:szCs w:val="28"/>
        </w:rPr>
        <w:t xml:space="preserve"> 338 </w:t>
      </w:r>
    </w:p>
    <w:p w:rsidR="00842949" w:rsidRPr="00413E23" w:rsidRDefault="00842949">
      <w:pPr>
        <w:pStyle w:val="PlainText"/>
        <w:rPr>
          <w:rFonts w:asciiTheme="minorHAnsi" w:hAnsiTheme="minorHAnsi"/>
          <w:sz w:val="28"/>
          <w:szCs w:val="28"/>
        </w:rPr>
      </w:pPr>
    </w:p>
    <w:p w:rsidR="00F545B6" w:rsidRPr="00413E23" w:rsidRDefault="0028456E">
      <w:pPr>
        <w:pStyle w:val="PlainText"/>
        <w:rPr>
          <w:rFonts w:asciiTheme="minorHAnsi" w:hAnsiTheme="minorHAnsi"/>
          <w:sz w:val="28"/>
          <w:szCs w:val="28"/>
        </w:rPr>
      </w:pPr>
      <w:r w:rsidRPr="00413E23">
        <w:rPr>
          <w:rFonts w:asciiTheme="minorHAnsi" w:hAnsiTheme="minorHAnsi"/>
          <w:sz w:val="28"/>
          <w:szCs w:val="28"/>
        </w:rPr>
        <w:t xml:space="preserve">On the evening of September </w:t>
      </w:r>
      <w:r w:rsidR="0013469F">
        <w:rPr>
          <w:rFonts w:asciiTheme="minorHAnsi" w:hAnsiTheme="minorHAnsi"/>
          <w:sz w:val="28"/>
          <w:szCs w:val="28"/>
        </w:rPr>
        <w:t>14</w:t>
      </w:r>
      <w:r w:rsidR="008C3CC5" w:rsidRPr="00413E23">
        <w:rPr>
          <w:rFonts w:asciiTheme="minorHAnsi" w:hAnsiTheme="minorHAnsi"/>
          <w:sz w:val="28"/>
          <w:szCs w:val="28"/>
          <w:vertAlign w:val="superscript"/>
        </w:rPr>
        <w:t>th</w:t>
      </w:r>
      <w:r w:rsidR="008C3CC5" w:rsidRPr="00413E23">
        <w:rPr>
          <w:rFonts w:asciiTheme="minorHAnsi" w:hAnsiTheme="minorHAnsi"/>
          <w:sz w:val="28"/>
          <w:szCs w:val="28"/>
        </w:rPr>
        <w:t xml:space="preserve"> PPPCS will be holding </w:t>
      </w:r>
      <w:r w:rsidR="002D1389" w:rsidRPr="00413E23">
        <w:rPr>
          <w:rFonts w:asciiTheme="minorHAnsi" w:hAnsiTheme="minorHAnsi"/>
          <w:sz w:val="28"/>
          <w:szCs w:val="28"/>
        </w:rPr>
        <w:t>“Back to School N</w:t>
      </w:r>
      <w:r w:rsidR="008C3CC5" w:rsidRPr="00413E23">
        <w:rPr>
          <w:rFonts w:asciiTheme="minorHAnsi" w:hAnsiTheme="minorHAnsi"/>
          <w:sz w:val="28"/>
          <w:szCs w:val="28"/>
        </w:rPr>
        <w:t>ight</w:t>
      </w:r>
      <w:r w:rsidR="002D1389" w:rsidRPr="00413E23">
        <w:rPr>
          <w:rFonts w:asciiTheme="minorHAnsi" w:hAnsiTheme="minorHAnsi"/>
          <w:sz w:val="28"/>
          <w:szCs w:val="28"/>
        </w:rPr>
        <w:t>”</w:t>
      </w:r>
      <w:r w:rsidR="00842949" w:rsidRPr="00413E23">
        <w:rPr>
          <w:rFonts w:asciiTheme="minorHAnsi" w:hAnsiTheme="minorHAnsi"/>
          <w:sz w:val="28"/>
          <w:szCs w:val="28"/>
        </w:rPr>
        <w:t xml:space="preserve"> </w:t>
      </w:r>
      <w:r w:rsidR="008C3CC5" w:rsidRPr="00413E23">
        <w:rPr>
          <w:rFonts w:asciiTheme="minorHAnsi" w:hAnsiTheme="minorHAnsi"/>
          <w:sz w:val="28"/>
          <w:szCs w:val="28"/>
        </w:rPr>
        <w:t>so that we</w:t>
      </w:r>
      <w:r w:rsidR="00842949" w:rsidRPr="00413E23">
        <w:rPr>
          <w:rFonts w:asciiTheme="minorHAnsi" w:hAnsiTheme="minorHAnsi"/>
          <w:sz w:val="28"/>
          <w:szCs w:val="28"/>
        </w:rPr>
        <w:t xml:space="preserve"> can answer your questions and share some </w:t>
      </w:r>
      <w:r w:rsidR="005B3AFD">
        <w:rPr>
          <w:rFonts w:asciiTheme="minorHAnsi" w:hAnsiTheme="minorHAnsi"/>
          <w:sz w:val="28"/>
          <w:szCs w:val="28"/>
        </w:rPr>
        <w:t xml:space="preserve">of our exciting </w:t>
      </w:r>
      <w:r w:rsidR="008619E8">
        <w:rPr>
          <w:rFonts w:asciiTheme="minorHAnsi" w:hAnsiTheme="minorHAnsi"/>
          <w:sz w:val="28"/>
          <w:szCs w:val="28"/>
        </w:rPr>
        <w:t>upcoming activities</w:t>
      </w:r>
      <w:r w:rsidR="008C3CC5" w:rsidRPr="00413E23">
        <w:rPr>
          <w:rFonts w:asciiTheme="minorHAnsi" w:hAnsiTheme="minorHAnsi"/>
          <w:sz w:val="28"/>
          <w:szCs w:val="28"/>
        </w:rPr>
        <w:t>. We look</w:t>
      </w:r>
      <w:r w:rsidR="00F545B6" w:rsidRPr="00413E23">
        <w:rPr>
          <w:rFonts w:asciiTheme="minorHAnsi" w:hAnsiTheme="minorHAnsi"/>
          <w:sz w:val="28"/>
          <w:szCs w:val="28"/>
        </w:rPr>
        <w:t xml:space="preserve"> forward to </w:t>
      </w:r>
      <w:r w:rsidR="008C3CC5" w:rsidRPr="00413E23">
        <w:rPr>
          <w:rFonts w:asciiTheme="minorHAnsi" w:hAnsiTheme="minorHAnsi"/>
          <w:sz w:val="28"/>
          <w:szCs w:val="28"/>
        </w:rPr>
        <w:t>seeing you there.</w:t>
      </w:r>
      <w:r w:rsidR="00F545B6" w:rsidRPr="00413E23">
        <w:rPr>
          <w:rFonts w:asciiTheme="minorHAnsi" w:hAnsiTheme="minorHAnsi"/>
          <w:sz w:val="28"/>
          <w:szCs w:val="28"/>
        </w:rPr>
        <w:t xml:space="preserve">  Thank you for your cooperation in getting this year off to a great start!</w:t>
      </w:r>
    </w:p>
    <w:p w:rsidR="002D1389" w:rsidRPr="00413E23" w:rsidRDefault="002D1389">
      <w:pPr>
        <w:pStyle w:val="PlainText"/>
        <w:rPr>
          <w:rFonts w:asciiTheme="minorHAnsi" w:hAnsiTheme="minorHAnsi"/>
          <w:sz w:val="28"/>
          <w:szCs w:val="28"/>
        </w:rPr>
      </w:pPr>
    </w:p>
    <w:p w:rsidR="00F545B6" w:rsidRPr="00413E23" w:rsidRDefault="00F545B6">
      <w:pPr>
        <w:pStyle w:val="PlainText"/>
        <w:rPr>
          <w:rFonts w:asciiTheme="minorHAnsi" w:hAnsiTheme="minorHAnsi"/>
          <w:sz w:val="28"/>
          <w:szCs w:val="28"/>
        </w:rPr>
      </w:pPr>
    </w:p>
    <w:p w:rsidR="00F545B6" w:rsidRPr="00413E23" w:rsidRDefault="00F545B6">
      <w:pPr>
        <w:pStyle w:val="PlainText"/>
        <w:outlineLvl w:val="0"/>
        <w:rPr>
          <w:rFonts w:asciiTheme="minorHAnsi" w:hAnsiTheme="minorHAnsi"/>
          <w:sz w:val="28"/>
          <w:szCs w:val="28"/>
        </w:rPr>
      </w:pPr>
      <w:r w:rsidRPr="00413E23">
        <w:rPr>
          <w:rFonts w:asciiTheme="minorHAnsi" w:hAnsiTheme="minorHAnsi"/>
          <w:sz w:val="28"/>
          <w:szCs w:val="28"/>
        </w:rPr>
        <w:tab/>
      </w:r>
      <w:r w:rsidRPr="00413E23">
        <w:rPr>
          <w:rFonts w:asciiTheme="minorHAnsi" w:hAnsiTheme="minorHAnsi"/>
          <w:sz w:val="28"/>
          <w:szCs w:val="28"/>
        </w:rPr>
        <w:tab/>
      </w:r>
      <w:r w:rsidRPr="00413E23">
        <w:rPr>
          <w:rFonts w:asciiTheme="minorHAnsi" w:hAnsiTheme="minorHAnsi"/>
          <w:sz w:val="28"/>
          <w:szCs w:val="28"/>
        </w:rPr>
        <w:tab/>
      </w:r>
      <w:r w:rsidRPr="00413E23">
        <w:rPr>
          <w:rFonts w:asciiTheme="minorHAnsi" w:hAnsiTheme="minorHAnsi"/>
          <w:sz w:val="28"/>
          <w:szCs w:val="28"/>
        </w:rPr>
        <w:tab/>
        <w:t>Sincerely,</w:t>
      </w:r>
    </w:p>
    <w:p w:rsidR="00F545B6" w:rsidRPr="00413E23" w:rsidRDefault="008C3CC5">
      <w:pPr>
        <w:pStyle w:val="PlainText"/>
        <w:rPr>
          <w:rFonts w:asciiTheme="minorHAnsi" w:hAnsiTheme="minorHAnsi"/>
          <w:sz w:val="28"/>
          <w:szCs w:val="28"/>
        </w:rPr>
      </w:pPr>
      <w:r w:rsidRPr="00413E23">
        <w:rPr>
          <w:rFonts w:asciiTheme="minorHAnsi" w:hAnsiTheme="minorHAnsi"/>
          <w:sz w:val="28"/>
          <w:szCs w:val="28"/>
        </w:rPr>
        <w:tab/>
      </w:r>
      <w:r w:rsidRPr="00413E23">
        <w:rPr>
          <w:rFonts w:asciiTheme="minorHAnsi" w:hAnsiTheme="minorHAnsi"/>
          <w:sz w:val="28"/>
          <w:szCs w:val="28"/>
        </w:rPr>
        <w:tab/>
      </w:r>
      <w:r w:rsidRPr="00413E23">
        <w:rPr>
          <w:rFonts w:asciiTheme="minorHAnsi" w:hAnsiTheme="minorHAnsi"/>
          <w:sz w:val="28"/>
          <w:szCs w:val="28"/>
        </w:rPr>
        <w:tab/>
      </w:r>
      <w:r w:rsidRPr="00413E23">
        <w:rPr>
          <w:rFonts w:asciiTheme="minorHAnsi" w:hAnsiTheme="minorHAnsi"/>
          <w:sz w:val="28"/>
          <w:szCs w:val="28"/>
        </w:rPr>
        <w:tab/>
      </w:r>
      <w:r w:rsidRPr="00413E23">
        <w:rPr>
          <w:rFonts w:asciiTheme="minorHAnsi" w:hAnsiTheme="minorHAnsi"/>
          <w:sz w:val="28"/>
          <w:szCs w:val="28"/>
        </w:rPr>
        <w:tab/>
        <w:t>The 5</w:t>
      </w:r>
      <w:r w:rsidRPr="00413E23">
        <w:rPr>
          <w:rFonts w:asciiTheme="minorHAnsi" w:hAnsiTheme="minorHAnsi"/>
          <w:sz w:val="28"/>
          <w:szCs w:val="28"/>
          <w:vertAlign w:val="superscript"/>
        </w:rPr>
        <w:t>th</w:t>
      </w:r>
      <w:r w:rsidRPr="00413E23">
        <w:rPr>
          <w:rFonts w:asciiTheme="minorHAnsi" w:hAnsiTheme="minorHAnsi"/>
          <w:sz w:val="28"/>
          <w:szCs w:val="28"/>
        </w:rPr>
        <w:t xml:space="preserve"> Grade Team</w:t>
      </w:r>
    </w:p>
    <w:p w:rsidR="008C3CC5" w:rsidRPr="00413E23" w:rsidRDefault="00883683">
      <w:pPr>
        <w:pStyle w:val="PlainText"/>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Ms. Koslofsky</w:t>
      </w:r>
      <w:r w:rsidR="0028456E" w:rsidRPr="00413E23">
        <w:rPr>
          <w:rFonts w:asciiTheme="minorHAnsi" w:hAnsiTheme="minorHAnsi"/>
          <w:sz w:val="28"/>
          <w:szCs w:val="28"/>
        </w:rPr>
        <w:t>, Mr. Pelletier &amp; Ms. Gutting</w:t>
      </w:r>
    </w:p>
    <w:p w:rsidR="00F545B6" w:rsidRDefault="008779CD">
      <w:pPr>
        <w:pStyle w:val="PlainTex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4" type="#_x0000_t75" style="position:absolute;margin-left:279.8pt;margin-top:10.25pt;width:189pt;height:94pt;z-index:-251659776;mso-wrap-edited:f" wrapcoords="8673 92 6338 1938 7172 3046 6005 3415 6005 4523 7172 4523 3669 5077 3169 5262 3419 6369 5504 7477 6171 7477 1751 7938 1168 8954 1501 8954 1501 9692 1918 10431 2335 10431 1168 11169 1168 11815 2335 11908 334 13385 0 14215 167 14862 167 15231 1835 16338 2335 16338 1585 17538 1168 18554 2335 19292 2335 20400 6839 20769 2335 21046 2335 21508 15595 21508 16763 21508 21600 20954 21600 20769 21266 19938 20933 19292 21016 18831 20683 18092 20266 17815 17430 16892 15595 16338 15595 14862 16096 14862 16930 13846 16846 13385 15595 11908 16763 11815 16763 11262 15595 10431 16179 8954 16596 8400 16096 8215 11259 7477 12510 7477 14678 6554 14761 5538 13927 5169 10842 4523 12426 4246 12426 3415 11425 2492 11509 1938 9257 92 8673 92">
            <v:imagedata r:id="rId11" o:title=""/>
            <w10:wrap type="square"/>
          </v:shape>
          <o:OLEObject Type="Embed" ProgID="MS_ClipArt_Gallery.5" ShapeID="_x0000_s1134" DrawAspect="Content" ObjectID="_1533559810" r:id="rId12"/>
        </w:object>
      </w:r>
    </w:p>
    <w:p w:rsidR="00F545B6" w:rsidRDefault="00F545B6">
      <w:pPr>
        <w:pStyle w:val="PlainText"/>
      </w:pPr>
    </w:p>
    <w:p w:rsidR="00F545B6" w:rsidRDefault="00F545B6">
      <w:pPr>
        <w:pStyle w:val="PlainText"/>
      </w:pPr>
    </w:p>
    <w:p w:rsidR="008C3CC5" w:rsidRDefault="008C3CC5">
      <w:pPr>
        <w:pStyle w:val="PlainText"/>
      </w:pPr>
    </w:p>
    <w:p w:rsidR="008C3CC5" w:rsidRDefault="008C3CC5">
      <w:pPr>
        <w:pStyle w:val="PlainText"/>
      </w:pPr>
    </w:p>
    <w:p w:rsidR="008C3CC5" w:rsidRDefault="008C3CC5">
      <w:pPr>
        <w:pStyle w:val="PlainText"/>
      </w:pPr>
    </w:p>
    <w:p w:rsidR="00F545B6" w:rsidRPr="00CB66FC" w:rsidRDefault="008779CD">
      <w:pPr>
        <w:pStyle w:val="Heading1"/>
        <w:rPr>
          <w:rFonts w:asciiTheme="minorHAnsi" w:hAnsiTheme="minorHAnsi"/>
          <w:b/>
          <w:sz w:val="28"/>
          <w:szCs w:val="24"/>
          <w:u w:val="single"/>
        </w:rPr>
      </w:pPr>
      <w:r>
        <w:rPr>
          <w:rFonts w:asciiTheme="minorHAnsi" w:hAnsiTheme="minorHAnsi"/>
          <w:b/>
          <w:noProof/>
          <w:sz w:val="28"/>
          <w:szCs w:val="24"/>
          <w:u w:val="single"/>
        </w:rPr>
        <w:lastRenderedPageBreak/>
        <w:object w:dxaOrig="1440" w:dyaOrig="1440">
          <v:shape id="_x0000_s1146" type="#_x0000_t75" style="position:absolute;margin-left:387.8pt;margin-top:-9pt;width:88.65pt;height:90.2pt;z-index:251657728">
            <v:imagedata r:id="rId13" o:title=""/>
            <w10:wrap type="square"/>
          </v:shape>
          <o:OLEObject Type="Embed" ProgID="MS_ClipArt_Gallery.5" ShapeID="_x0000_s1146" DrawAspect="Content" ObjectID="_1533559811" r:id="rId14"/>
        </w:object>
      </w:r>
      <w:r w:rsidR="00F545B6" w:rsidRPr="00CB66FC">
        <w:rPr>
          <w:rFonts w:asciiTheme="minorHAnsi" w:hAnsiTheme="minorHAnsi"/>
          <w:b/>
          <w:sz w:val="28"/>
          <w:szCs w:val="24"/>
          <w:u w:val="single"/>
        </w:rPr>
        <w:t>Cooperative Learning</w:t>
      </w:r>
    </w:p>
    <w:p w:rsidR="00E63D19" w:rsidRPr="00CB66FC" w:rsidRDefault="00E63D19" w:rsidP="00E63D19">
      <w:pPr>
        <w:rPr>
          <w:rFonts w:asciiTheme="minorHAnsi" w:hAnsiTheme="minorHAnsi"/>
          <w:sz w:val="28"/>
          <w:szCs w:val="24"/>
        </w:rPr>
      </w:pPr>
    </w:p>
    <w:p w:rsidR="00F545B6" w:rsidRPr="00CB66FC" w:rsidRDefault="002D1389">
      <w:pPr>
        <w:pStyle w:val="PlainText"/>
        <w:rPr>
          <w:rFonts w:asciiTheme="minorHAnsi" w:hAnsiTheme="minorHAnsi"/>
          <w:sz w:val="28"/>
          <w:szCs w:val="24"/>
        </w:rPr>
      </w:pPr>
      <w:r w:rsidRPr="00CB66FC">
        <w:rPr>
          <w:rFonts w:asciiTheme="minorHAnsi" w:hAnsiTheme="minorHAnsi"/>
          <w:sz w:val="28"/>
          <w:szCs w:val="24"/>
        </w:rPr>
        <w:t xml:space="preserve">Students have been </w:t>
      </w:r>
      <w:r w:rsidR="008619E8" w:rsidRPr="00CB66FC">
        <w:rPr>
          <w:rFonts w:asciiTheme="minorHAnsi" w:hAnsiTheme="minorHAnsi"/>
          <w:sz w:val="28"/>
          <w:szCs w:val="24"/>
        </w:rPr>
        <w:t>placed in mixed ability classe</w:t>
      </w:r>
      <w:r w:rsidR="00F545B6" w:rsidRPr="00CB66FC">
        <w:rPr>
          <w:rFonts w:asciiTheme="minorHAnsi" w:hAnsiTheme="minorHAnsi"/>
          <w:sz w:val="28"/>
          <w:szCs w:val="24"/>
        </w:rPr>
        <w:t>s so that they may help each other during the learning process.  Research has shown that all students do better when they are allowed to discuss and defend their ideas as they learn. Working in small groups also helps stude</w:t>
      </w:r>
      <w:r w:rsidR="008619E8" w:rsidRPr="00CB66FC">
        <w:rPr>
          <w:rFonts w:asciiTheme="minorHAnsi" w:hAnsiTheme="minorHAnsi"/>
          <w:sz w:val="28"/>
          <w:szCs w:val="24"/>
        </w:rPr>
        <w:t>nts learn valuable social skills</w:t>
      </w:r>
      <w:r w:rsidR="00F545B6" w:rsidRPr="00CB66FC">
        <w:rPr>
          <w:rFonts w:asciiTheme="minorHAnsi" w:hAnsiTheme="minorHAnsi"/>
          <w:sz w:val="28"/>
          <w:szCs w:val="24"/>
        </w:rPr>
        <w:t xml:space="preserve"> they will need throughout life.  Parents are often concerned about grades in the cooperative learning classroom. </w:t>
      </w:r>
      <w:r w:rsidR="004220D1" w:rsidRPr="00CB66FC">
        <w:rPr>
          <w:rFonts w:asciiTheme="minorHAnsi" w:hAnsiTheme="minorHAnsi"/>
          <w:sz w:val="28"/>
          <w:szCs w:val="24"/>
        </w:rPr>
        <w:t>Don’t worry! All</w:t>
      </w:r>
      <w:r w:rsidR="00F545B6" w:rsidRPr="00CB66FC">
        <w:rPr>
          <w:rFonts w:asciiTheme="minorHAnsi" w:hAnsiTheme="minorHAnsi"/>
          <w:sz w:val="28"/>
          <w:szCs w:val="24"/>
        </w:rPr>
        <w:t xml:space="preserve"> grades come from individual assignments and tests.  No student's grade will be raised or lowered based on the perfor</w:t>
      </w:r>
      <w:r w:rsidRPr="00CB66FC">
        <w:rPr>
          <w:rFonts w:asciiTheme="minorHAnsi" w:hAnsiTheme="minorHAnsi"/>
          <w:sz w:val="28"/>
          <w:szCs w:val="24"/>
        </w:rPr>
        <w:t xml:space="preserve">mance of others in the group.  </w:t>
      </w:r>
      <w:r w:rsidR="00F545B6" w:rsidRPr="00CB66FC">
        <w:rPr>
          <w:rFonts w:asciiTheme="minorHAnsi" w:hAnsiTheme="minorHAnsi"/>
          <w:sz w:val="28"/>
          <w:szCs w:val="24"/>
        </w:rPr>
        <w:t xml:space="preserve"> </w:t>
      </w:r>
    </w:p>
    <w:p w:rsidR="00F545B6" w:rsidRPr="00CB66FC" w:rsidRDefault="00F545B6">
      <w:pPr>
        <w:pStyle w:val="PlainText"/>
        <w:rPr>
          <w:rFonts w:asciiTheme="minorHAnsi" w:hAnsiTheme="minorHAnsi"/>
          <w:sz w:val="28"/>
          <w:szCs w:val="24"/>
        </w:rPr>
      </w:pPr>
    </w:p>
    <w:p w:rsidR="00F545B6" w:rsidRPr="00CB66FC" w:rsidRDefault="00E63D19">
      <w:pPr>
        <w:pStyle w:val="PlainText"/>
        <w:rPr>
          <w:rFonts w:asciiTheme="minorHAnsi" w:hAnsiTheme="minorHAnsi"/>
          <w:b/>
          <w:sz w:val="28"/>
          <w:szCs w:val="24"/>
          <w:u w:val="single"/>
        </w:rPr>
      </w:pPr>
      <w:r w:rsidRPr="00CB66FC">
        <w:rPr>
          <w:rFonts w:asciiTheme="minorHAnsi" w:hAnsiTheme="minorHAnsi"/>
          <w:b/>
          <w:sz w:val="28"/>
          <w:szCs w:val="24"/>
          <w:u w:val="single"/>
        </w:rPr>
        <w:t xml:space="preserve">Themes: </w:t>
      </w:r>
    </w:p>
    <w:p w:rsidR="00E63D19" w:rsidRPr="00CB66FC" w:rsidRDefault="00E63D19">
      <w:pPr>
        <w:pStyle w:val="PlainText"/>
        <w:rPr>
          <w:rFonts w:asciiTheme="minorHAnsi" w:hAnsiTheme="minorHAnsi"/>
          <w:b/>
          <w:sz w:val="28"/>
          <w:szCs w:val="24"/>
          <w:u w:val="single"/>
        </w:rPr>
      </w:pPr>
    </w:p>
    <w:p w:rsidR="00E63D19" w:rsidRPr="00CB66FC" w:rsidRDefault="00E63D19">
      <w:pPr>
        <w:pStyle w:val="PlainText"/>
        <w:rPr>
          <w:rFonts w:asciiTheme="minorHAnsi" w:hAnsiTheme="minorHAnsi"/>
          <w:sz w:val="28"/>
          <w:szCs w:val="24"/>
        </w:rPr>
      </w:pPr>
      <w:r w:rsidRPr="00CB66FC">
        <w:rPr>
          <w:rFonts w:asciiTheme="minorHAnsi" w:hAnsiTheme="minorHAnsi"/>
          <w:sz w:val="28"/>
          <w:szCs w:val="24"/>
        </w:rPr>
        <w:t>The fifth grade is departmentalized. This means your child will be rotating between the 3 fifth grade classrooms throu</w:t>
      </w:r>
      <w:r w:rsidR="008619E8" w:rsidRPr="00CB66FC">
        <w:rPr>
          <w:rFonts w:asciiTheme="minorHAnsi" w:hAnsiTheme="minorHAnsi"/>
          <w:sz w:val="28"/>
          <w:szCs w:val="24"/>
        </w:rPr>
        <w:t>ghout the day. They will spend approximately 8</w:t>
      </w:r>
      <w:r w:rsidRPr="00CB66FC">
        <w:rPr>
          <w:rFonts w:asciiTheme="minorHAnsi" w:hAnsiTheme="minorHAnsi"/>
          <w:sz w:val="28"/>
          <w:szCs w:val="24"/>
        </w:rPr>
        <w:t>0 minutes in R</w:t>
      </w:r>
      <w:r w:rsidR="0028456E" w:rsidRPr="00CB66FC">
        <w:rPr>
          <w:rFonts w:asciiTheme="minorHAnsi" w:hAnsiTheme="minorHAnsi"/>
          <w:sz w:val="28"/>
          <w:szCs w:val="24"/>
        </w:rPr>
        <w:t>eading/ Language Arts with Ms. Gutting</w:t>
      </w:r>
      <w:r w:rsidR="008619E8" w:rsidRPr="00CB66FC">
        <w:rPr>
          <w:rFonts w:asciiTheme="minorHAnsi" w:hAnsiTheme="minorHAnsi"/>
          <w:sz w:val="28"/>
          <w:szCs w:val="24"/>
        </w:rPr>
        <w:t>, 8</w:t>
      </w:r>
      <w:r w:rsidRPr="00CB66FC">
        <w:rPr>
          <w:rFonts w:asciiTheme="minorHAnsi" w:hAnsiTheme="minorHAnsi"/>
          <w:sz w:val="28"/>
          <w:szCs w:val="24"/>
        </w:rPr>
        <w:t>0 minutes in Math with Mr. Pelletie</w:t>
      </w:r>
      <w:r w:rsidR="008619E8" w:rsidRPr="00CB66FC">
        <w:rPr>
          <w:rFonts w:asciiTheme="minorHAnsi" w:hAnsiTheme="minorHAnsi"/>
          <w:sz w:val="28"/>
          <w:szCs w:val="24"/>
        </w:rPr>
        <w:t>r and 8</w:t>
      </w:r>
      <w:r w:rsidR="00883683">
        <w:rPr>
          <w:rFonts w:asciiTheme="minorHAnsi" w:hAnsiTheme="minorHAnsi"/>
          <w:sz w:val="28"/>
          <w:szCs w:val="24"/>
        </w:rPr>
        <w:t>0 minutes with Ms. Koslofsky</w:t>
      </w:r>
      <w:r w:rsidRPr="00CB66FC">
        <w:rPr>
          <w:rFonts w:asciiTheme="minorHAnsi" w:hAnsiTheme="minorHAnsi"/>
          <w:sz w:val="28"/>
          <w:szCs w:val="24"/>
        </w:rPr>
        <w:t xml:space="preserve"> in Social Studies/Science.</w:t>
      </w:r>
      <w:r w:rsidR="008619E8" w:rsidRPr="00CB66FC">
        <w:rPr>
          <w:rFonts w:asciiTheme="minorHAnsi" w:hAnsiTheme="minorHAnsi"/>
          <w:sz w:val="28"/>
          <w:szCs w:val="24"/>
        </w:rPr>
        <w:t xml:space="preserve">  They will also participate in daily “Study Hall” for 30 minutes.  This is a quiet time for students to receive help when needed, work on classwork, homework and projects, or work in small groups with a teacher.</w:t>
      </w:r>
    </w:p>
    <w:p w:rsidR="00E63D19" w:rsidRPr="00CB66FC" w:rsidRDefault="00E63D19">
      <w:pPr>
        <w:pStyle w:val="PlainText"/>
        <w:rPr>
          <w:rFonts w:asciiTheme="minorHAnsi" w:hAnsiTheme="minorHAnsi"/>
          <w:sz w:val="28"/>
          <w:szCs w:val="24"/>
        </w:rPr>
      </w:pPr>
    </w:p>
    <w:p w:rsidR="00E63D19" w:rsidRPr="00CB66FC" w:rsidRDefault="00E63D19">
      <w:pPr>
        <w:pStyle w:val="PlainText"/>
        <w:rPr>
          <w:rFonts w:asciiTheme="minorHAnsi" w:hAnsiTheme="minorHAnsi"/>
          <w:sz w:val="28"/>
          <w:szCs w:val="24"/>
        </w:rPr>
      </w:pPr>
      <w:r w:rsidRPr="00CB66FC">
        <w:rPr>
          <w:rFonts w:asciiTheme="minorHAnsi" w:hAnsiTheme="minorHAnsi"/>
          <w:sz w:val="28"/>
          <w:szCs w:val="24"/>
        </w:rPr>
        <w:t>Following the</w:t>
      </w:r>
      <w:r w:rsidR="0028456E" w:rsidRPr="00CB66FC">
        <w:rPr>
          <w:rFonts w:asciiTheme="minorHAnsi" w:hAnsiTheme="minorHAnsi"/>
          <w:sz w:val="28"/>
          <w:szCs w:val="24"/>
        </w:rPr>
        <w:t xml:space="preserve"> mission of PPPCS, we teach four</w:t>
      </w:r>
      <w:r w:rsidRPr="00CB66FC">
        <w:rPr>
          <w:rFonts w:asciiTheme="minorHAnsi" w:hAnsiTheme="minorHAnsi"/>
          <w:sz w:val="28"/>
          <w:szCs w:val="24"/>
        </w:rPr>
        <w:t xml:space="preserve"> thematic units during the school year. Each teacher will be following the</w:t>
      </w:r>
      <w:r w:rsidR="0028456E" w:rsidRPr="00CB66FC">
        <w:rPr>
          <w:rFonts w:asciiTheme="minorHAnsi" w:hAnsiTheme="minorHAnsi"/>
          <w:sz w:val="28"/>
          <w:szCs w:val="24"/>
        </w:rPr>
        <w:t xml:space="preserve"> same theme, or topic, </w:t>
      </w:r>
      <w:r w:rsidRPr="00CB66FC">
        <w:rPr>
          <w:rFonts w:asciiTheme="minorHAnsi" w:hAnsiTheme="minorHAnsi"/>
          <w:sz w:val="28"/>
          <w:szCs w:val="24"/>
        </w:rPr>
        <w:t>but applying those concepts and ideas to their content area. Teaching thematically allows for more co</w:t>
      </w:r>
      <w:r w:rsidR="0028456E" w:rsidRPr="00CB66FC">
        <w:rPr>
          <w:rFonts w:asciiTheme="minorHAnsi" w:hAnsiTheme="minorHAnsi"/>
          <w:sz w:val="28"/>
          <w:szCs w:val="24"/>
        </w:rPr>
        <w:t>ntinuity between subject matter</w:t>
      </w:r>
      <w:r w:rsidRPr="00CB66FC">
        <w:rPr>
          <w:rFonts w:asciiTheme="minorHAnsi" w:hAnsiTheme="minorHAnsi"/>
          <w:sz w:val="28"/>
          <w:szCs w:val="24"/>
        </w:rPr>
        <w:t>. Students hear and use the same vocabulary and refer to the same events and/or ideas throughout the day.</w:t>
      </w:r>
    </w:p>
    <w:p w:rsidR="00E63D19" w:rsidRPr="00CB66FC" w:rsidRDefault="00E63D19">
      <w:pPr>
        <w:pStyle w:val="PlainText"/>
        <w:rPr>
          <w:rFonts w:asciiTheme="minorHAnsi" w:hAnsiTheme="minorHAnsi"/>
          <w:sz w:val="28"/>
          <w:szCs w:val="24"/>
        </w:rPr>
      </w:pPr>
    </w:p>
    <w:p w:rsidR="00E63D19" w:rsidRPr="00CB66FC" w:rsidRDefault="00E63D19">
      <w:pPr>
        <w:pStyle w:val="PlainText"/>
        <w:rPr>
          <w:rFonts w:asciiTheme="minorHAnsi" w:hAnsiTheme="minorHAnsi"/>
          <w:b/>
          <w:sz w:val="28"/>
          <w:szCs w:val="24"/>
        </w:rPr>
      </w:pPr>
      <w:r w:rsidRPr="00CB66FC">
        <w:rPr>
          <w:rFonts w:asciiTheme="minorHAnsi" w:hAnsiTheme="minorHAnsi"/>
          <w:b/>
          <w:sz w:val="28"/>
          <w:szCs w:val="24"/>
        </w:rPr>
        <w:t xml:space="preserve">Fifth Grade themes are as follows: </w:t>
      </w:r>
    </w:p>
    <w:p w:rsidR="00E63D19" w:rsidRPr="00CB66FC" w:rsidRDefault="00E63D19" w:rsidP="00E63D19">
      <w:pPr>
        <w:pStyle w:val="PlainText"/>
        <w:numPr>
          <w:ilvl w:val="0"/>
          <w:numId w:val="6"/>
        </w:numPr>
        <w:rPr>
          <w:rFonts w:asciiTheme="minorHAnsi" w:hAnsiTheme="minorHAnsi"/>
          <w:sz w:val="28"/>
          <w:szCs w:val="24"/>
        </w:rPr>
      </w:pPr>
      <w:r w:rsidRPr="00CB66FC">
        <w:rPr>
          <w:rFonts w:asciiTheme="minorHAnsi" w:hAnsiTheme="minorHAnsi"/>
          <w:sz w:val="28"/>
          <w:szCs w:val="24"/>
        </w:rPr>
        <w:t xml:space="preserve">Theme One – </w:t>
      </w:r>
      <w:r w:rsidR="0013469F">
        <w:rPr>
          <w:rFonts w:asciiTheme="minorHAnsi" w:hAnsiTheme="minorHAnsi"/>
          <w:sz w:val="28"/>
          <w:szCs w:val="24"/>
        </w:rPr>
        <w:t>Adapting to Survive</w:t>
      </w:r>
    </w:p>
    <w:p w:rsidR="0013469F" w:rsidRDefault="00E63D19" w:rsidP="00E63D19">
      <w:pPr>
        <w:pStyle w:val="PlainText"/>
        <w:numPr>
          <w:ilvl w:val="0"/>
          <w:numId w:val="6"/>
        </w:numPr>
        <w:rPr>
          <w:rFonts w:asciiTheme="minorHAnsi" w:hAnsiTheme="minorHAnsi"/>
          <w:sz w:val="28"/>
          <w:szCs w:val="24"/>
        </w:rPr>
      </w:pPr>
      <w:r w:rsidRPr="00CB66FC">
        <w:rPr>
          <w:rFonts w:asciiTheme="minorHAnsi" w:hAnsiTheme="minorHAnsi"/>
          <w:sz w:val="28"/>
          <w:szCs w:val="24"/>
        </w:rPr>
        <w:t xml:space="preserve">Theme Two </w:t>
      </w:r>
      <w:r w:rsidR="00561463" w:rsidRPr="00CB66FC">
        <w:rPr>
          <w:rFonts w:asciiTheme="minorHAnsi" w:hAnsiTheme="minorHAnsi"/>
          <w:sz w:val="28"/>
          <w:szCs w:val="24"/>
        </w:rPr>
        <w:t xml:space="preserve">– </w:t>
      </w:r>
      <w:r w:rsidR="0013469F">
        <w:rPr>
          <w:rFonts w:asciiTheme="minorHAnsi" w:hAnsiTheme="minorHAnsi"/>
          <w:sz w:val="28"/>
          <w:szCs w:val="24"/>
        </w:rPr>
        <w:t>Revolutions That Matter</w:t>
      </w:r>
    </w:p>
    <w:p w:rsidR="00E63D19" w:rsidRPr="00CB66FC" w:rsidRDefault="00E63D19" w:rsidP="00E63D19">
      <w:pPr>
        <w:pStyle w:val="PlainText"/>
        <w:numPr>
          <w:ilvl w:val="0"/>
          <w:numId w:val="6"/>
        </w:numPr>
        <w:rPr>
          <w:rFonts w:asciiTheme="minorHAnsi" w:hAnsiTheme="minorHAnsi"/>
          <w:sz w:val="28"/>
          <w:szCs w:val="24"/>
        </w:rPr>
      </w:pPr>
      <w:r w:rsidRPr="00CB66FC">
        <w:rPr>
          <w:rFonts w:asciiTheme="minorHAnsi" w:hAnsiTheme="minorHAnsi"/>
          <w:sz w:val="28"/>
          <w:szCs w:val="24"/>
        </w:rPr>
        <w:t>Theme Three</w:t>
      </w:r>
      <w:r w:rsidR="0028456E" w:rsidRPr="00CB66FC">
        <w:rPr>
          <w:rFonts w:asciiTheme="minorHAnsi" w:hAnsiTheme="minorHAnsi"/>
          <w:sz w:val="28"/>
          <w:szCs w:val="24"/>
        </w:rPr>
        <w:t xml:space="preserve"> </w:t>
      </w:r>
      <w:r w:rsidRPr="00CB66FC">
        <w:rPr>
          <w:rFonts w:asciiTheme="minorHAnsi" w:hAnsiTheme="minorHAnsi"/>
          <w:sz w:val="28"/>
          <w:szCs w:val="24"/>
        </w:rPr>
        <w:t>-</w:t>
      </w:r>
      <w:r w:rsidR="0028456E" w:rsidRPr="00CB66FC">
        <w:rPr>
          <w:rFonts w:asciiTheme="minorHAnsi" w:hAnsiTheme="minorHAnsi"/>
          <w:sz w:val="28"/>
          <w:szCs w:val="24"/>
        </w:rPr>
        <w:t xml:space="preserve"> America in the 1800’s</w:t>
      </w:r>
    </w:p>
    <w:p w:rsidR="0028456E" w:rsidRPr="00CB66FC" w:rsidRDefault="00E63D19" w:rsidP="0028456E">
      <w:pPr>
        <w:pStyle w:val="PlainText"/>
        <w:numPr>
          <w:ilvl w:val="0"/>
          <w:numId w:val="6"/>
        </w:numPr>
        <w:rPr>
          <w:rFonts w:asciiTheme="minorHAnsi" w:hAnsiTheme="minorHAnsi"/>
          <w:sz w:val="28"/>
          <w:szCs w:val="24"/>
        </w:rPr>
      </w:pPr>
      <w:r w:rsidRPr="00CB66FC">
        <w:rPr>
          <w:rFonts w:asciiTheme="minorHAnsi" w:hAnsiTheme="minorHAnsi"/>
          <w:sz w:val="28"/>
          <w:szCs w:val="24"/>
        </w:rPr>
        <w:t xml:space="preserve">Theme Four – </w:t>
      </w:r>
      <w:r w:rsidR="0028456E" w:rsidRPr="00CB66FC">
        <w:rPr>
          <w:rFonts w:asciiTheme="minorHAnsi" w:hAnsiTheme="minorHAnsi"/>
          <w:sz w:val="28"/>
          <w:szCs w:val="24"/>
        </w:rPr>
        <w:t>America during the Civil War</w:t>
      </w:r>
    </w:p>
    <w:p w:rsidR="0028456E" w:rsidRPr="00413E23" w:rsidRDefault="0028456E" w:rsidP="0028456E">
      <w:pPr>
        <w:pStyle w:val="PlainText"/>
        <w:rPr>
          <w:rFonts w:asciiTheme="minorHAnsi" w:hAnsiTheme="minorHAnsi"/>
          <w:szCs w:val="24"/>
        </w:rPr>
      </w:pPr>
    </w:p>
    <w:p w:rsidR="00CB66FC" w:rsidRDefault="00CB66FC" w:rsidP="0028456E">
      <w:pPr>
        <w:pStyle w:val="PlainText"/>
        <w:rPr>
          <w:rFonts w:asciiTheme="minorHAnsi" w:hAnsiTheme="minorHAnsi"/>
          <w:b/>
          <w:szCs w:val="24"/>
          <w:u w:val="single"/>
        </w:rPr>
      </w:pPr>
    </w:p>
    <w:p w:rsidR="00F545B6" w:rsidRPr="00CB66FC" w:rsidRDefault="00413E23" w:rsidP="0028456E">
      <w:pPr>
        <w:pStyle w:val="PlainText"/>
        <w:rPr>
          <w:rFonts w:asciiTheme="minorHAnsi" w:hAnsiTheme="minorHAnsi"/>
          <w:b/>
          <w:sz w:val="28"/>
          <w:szCs w:val="24"/>
          <w:u w:val="single"/>
        </w:rPr>
      </w:pPr>
      <w:r w:rsidRPr="00CB66FC">
        <w:rPr>
          <w:rFonts w:asciiTheme="minorHAnsi" w:hAnsiTheme="minorHAnsi"/>
          <w:b/>
          <w:sz w:val="28"/>
          <w:szCs w:val="24"/>
          <w:u w:val="single"/>
        </w:rPr>
        <w:t xml:space="preserve">Individual </w:t>
      </w:r>
      <w:r w:rsidR="002D1389" w:rsidRPr="00CB66FC">
        <w:rPr>
          <w:rFonts w:asciiTheme="minorHAnsi" w:hAnsiTheme="minorHAnsi"/>
          <w:b/>
          <w:sz w:val="28"/>
          <w:szCs w:val="24"/>
          <w:u w:val="single"/>
        </w:rPr>
        <w:t>M</w:t>
      </w:r>
      <w:r w:rsidR="00F545B6" w:rsidRPr="00CB66FC">
        <w:rPr>
          <w:rFonts w:asciiTheme="minorHAnsi" w:hAnsiTheme="minorHAnsi"/>
          <w:b/>
          <w:sz w:val="28"/>
          <w:szCs w:val="24"/>
          <w:u w:val="single"/>
        </w:rPr>
        <w:t>aterials Needed</w:t>
      </w:r>
    </w:p>
    <w:p w:rsidR="00CB66FC" w:rsidRPr="00BC4278" w:rsidRDefault="00CB66FC" w:rsidP="00CB66FC">
      <w:pPr>
        <w:rPr>
          <w:rFonts w:asciiTheme="minorHAnsi" w:hAnsiTheme="minorHAnsi"/>
          <w:sz w:val="28"/>
        </w:rPr>
      </w:pPr>
      <w:r w:rsidRPr="00BC4278">
        <w:rPr>
          <w:rFonts w:asciiTheme="minorHAnsi" w:hAnsiTheme="minorHAnsi"/>
          <w:sz w:val="28"/>
        </w:rPr>
        <w:t xml:space="preserve">24 </w:t>
      </w:r>
      <w:r w:rsidRPr="00BC4278">
        <w:rPr>
          <w:rFonts w:asciiTheme="minorHAnsi" w:hAnsiTheme="minorHAnsi"/>
          <w:sz w:val="28"/>
        </w:rPr>
        <w:tab/>
        <w:t>Pencils - #2-pre-sharpened</w:t>
      </w:r>
    </w:p>
    <w:p w:rsidR="00CB66FC" w:rsidRPr="00BC4278" w:rsidRDefault="00CB66FC" w:rsidP="00CB66FC">
      <w:pPr>
        <w:rPr>
          <w:rFonts w:asciiTheme="minorHAnsi" w:hAnsiTheme="minorHAnsi"/>
          <w:sz w:val="28"/>
        </w:rPr>
      </w:pPr>
      <w:r w:rsidRPr="00BC4278">
        <w:rPr>
          <w:rFonts w:asciiTheme="minorHAnsi" w:hAnsiTheme="minorHAnsi"/>
          <w:sz w:val="28"/>
        </w:rPr>
        <w:t>1</w:t>
      </w:r>
      <w:r w:rsidRPr="00BC4278">
        <w:rPr>
          <w:rFonts w:asciiTheme="minorHAnsi" w:hAnsiTheme="minorHAnsi"/>
          <w:sz w:val="28"/>
        </w:rPr>
        <w:tab/>
        <w:t>Pencil sharpener (must fit in zippered pencil case)</w:t>
      </w:r>
    </w:p>
    <w:p w:rsidR="00CB66FC" w:rsidRPr="00BC4278" w:rsidRDefault="00CB66FC" w:rsidP="00CB66FC">
      <w:pPr>
        <w:rPr>
          <w:rFonts w:asciiTheme="minorHAnsi" w:hAnsiTheme="minorHAnsi"/>
          <w:sz w:val="28"/>
        </w:rPr>
      </w:pPr>
      <w:r w:rsidRPr="00BC4278">
        <w:rPr>
          <w:rFonts w:asciiTheme="minorHAnsi" w:hAnsiTheme="minorHAnsi"/>
          <w:sz w:val="28"/>
        </w:rPr>
        <w:t>2</w:t>
      </w:r>
      <w:r w:rsidRPr="00BC4278">
        <w:rPr>
          <w:rFonts w:asciiTheme="minorHAnsi" w:hAnsiTheme="minorHAnsi"/>
          <w:sz w:val="28"/>
        </w:rPr>
        <w:tab/>
        <w:t>packages of 3 x 5 index cards</w:t>
      </w:r>
    </w:p>
    <w:p w:rsidR="00CB66FC" w:rsidRPr="00BC4278" w:rsidRDefault="00CB66FC" w:rsidP="00CB66FC">
      <w:pPr>
        <w:rPr>
          <w:rFonts w:asciiTheme="minorHAnsi" w:hAnsiTheme="minorHAnsi"/>
          <w:sz w:val="28"/>
        </w:rPr>
      </w:pPr>
      <w:r w:rsidRPr="00BC4278">
        <w:rPr>
          <w:rFonts w:asciiTheme="minorHAnsi" w:hAnsiTheme="minorHAnsi"/>
          <w:sz w:val="28"/>
        </w:rPr>
        <w:t xml:space="preserve">2 </w:t>
      </w:r>
      <w:r w:rsidRPr="00BC4278">
        <w:rPr>
          <w:rFonts w:asciiTheme="minorHAnsi" w:hAnsiTheme="minorHAnsi"/>
          <w:sz w:val="28"/>
        </w:rPr>
        <w:tab/>
        <w:t xml:space="preserve">Composition books, Mead, 100 pages, wide ruled (black and white) </w:t>
      </w:r>
    </w:p>
    <w:p w:rsidR="00CB66FC" w:rsidRPr="00BC4278" w:rsidRDefault="00CB66FC" w:rsidP="00CB66FC">
      <w:pPr>
        <w:rPr>
          <w:rFonts w:asciiTheme="minorHAnsi" w:hAnsiTheme="minorHAnsi"/>
          <w:sz w:val="28"/>
        </w:rPr>
      </w:pPr>
      <w:r w:rsidRPr="00BC4278">
        <w:rPr>
          <w:rFonts w:asciiTheme="minorHAnsi" w:hAnsiTheme="minorHAnsi"/>
          <w:sz w:val="28"/>
        </w:rPr>
        <w:t xml:space="preserve">8 </w:t>
      </w:r>
      <w:r w:rsidRPr="00BC4278">
        <w:rPr>
          <w:rFonts w:asciiTheme="minorHAnsi" w:hAnsiTheme="minorHAnsi"/>
          <w:sz w:val="28"/>
        </w:rPr>
        <w:tab/>
        <w:t>glue sticks, washable school glue (</w:t>
      </w:r>
      <w:r w:rsidRPr="00BC4278">
        <w:rPr>
          <w:rFonts w:asciiTheme="minorHAnsi" w:hAnsiTheme="minorHAnsi"/>
          <w:b/>
          <w:sz w:val="28"/>
        </w:rPr>
        <w:t>no liquid glue</w:t>
      </w:r>
      <w:r w:rsidRPr="00BC4278">
        <w:rPr>
          <w:rFonts w:asciiTheme="minorHAnsi" w:hAnsiTheme="minorHAnsi"/>
          <w:sz w:val="28"/>
        </w:rPr>
        <w:t>)</w:t>
      </w:r>
    </w:p>
    <w:p w:rsidR="00CB66FC" w:rsidRPr="00BC4278" w:rsidRDefault="00CB66FC" w:rsidP="00CB66FC">
      <w:pPr>
        <w:rPr>
          <w:rFonts w:asciiTheme="minorHAnsi" w:hAnsiTheme="minorHAnsi"/>
          <w:sz w:val="28"/>
        </w:rPr>
      </w:pPr>
      <w:r w:rsidRPr="00BC4278">
        <w:rPr>
          <w:rFonts w:asciiTheme="minorHAnsi" w:hAnsiTheme="minorHAnsi"/>
          <w:sz w:val="28"/>
        </w:rPr>
        <w:lastRenderedPageBreak/>
        <w:t xml:space="preserve">1 </w:t>
      </w:r>
      <w:r w:rsidRPr="00BC4278">
        <w:rPr>
          <w:rFonts w:asciiTheme="minorHAnsi" w:hAnsiTheme="minorHAnsi"/>
          <w:sz w:val="28"/>
        </w:rPr>
        <w:tab/>
        <w:t xml:space="preserve">Pencil case - </w:t>
      </w:r>
      <w:r w:rsidRPr="00BC4278">
        <w:rPr>
          <w:rFonts w:asciiTheme="minorHAnsi" w:hAnsiTheme="minorHAnsi"/>
          <w:b/>
          <w:sz w:val="28"/>
        </w:rPr>
        <w:t>Zipper, Mesh pocket (no hard cases)</w:t>
      </w:r>
    </w:p>
    <w:p w:rsidR="00CB66FC" w:rsidRPr="00BC4278" w:rsidRDefault="00CB66FC" w:rsidP="00CB66FC">
      <w:pPr>
        <w:rPr>
          <w:rFonts w:asciiTheme="minorHAnsi" w:hAnsiTheme="minorHAnsi"/>
          <w:sz w:val="28"/>
        </w:rPr>
      </w:pPr>
      <w:r w:rsidRPr="00BC4278">
        <w:rPr>
          <w:rFonts w:asciiTheme="minorHAnsi" w:hAnsiTheme="minorHAnsi"/>
          <w:sz w:val="28"/>
        </w:rPr>
        <w:t xml:space="preserve">5 </w:t>
      </w:r>
      <w:r w:rsidRPr="00BC4278">
        <w:rPr>
          <w:rFonts w:asciiTheme="minorHAnsi" w:hAnsiTheme="minorHAnsi"/>
          <w:sz w:val="28"/>
        </w:rPr>
        <w:tab/>
        <w:t xml:space="preserve">Folders - 2 pocket, with fasteners (assorted colors) </w:t>
      </w:r>
    </w:p>
    <w:p w:rsidR="00CB66FC" w:rsidRPr="00BC4278" w:rsidRDefault="00CB66FC" w:rsidP="00CB66FC">
      <w:pPr>
        <w:rPr>
          <w:rFonts w:asciiTheme="minorHAnsi" w:hAnsiTheme="minorHAnsi"/>
          <w:sz w:val="28"/>
        </w:rPr>
      </w:pPr>
      <w:r w:rsidRPr="00BC4278">
        <w:rPr>
          <w:rFonts w:asciiTheme="minorHAnsi" w:hAnsiTheme="minorHAnsi"/>
          <w:sz w:val="28"/>
        </w:rPr>
        <w:t>1</w:t>
      </w:r>
      <w:r w:rsidRPr="00BC4278">
        <w:rPr>
          <w:rFonts w:asciiTheme="minorHAnsi" w:hAnsiTheme="minorHAnsi"/>
          <w:sz w:val="28"/>
        </w:rPr>
        <w:tab/>
        <w:t xml:space="preserve">set of colored pencils - Crayola, 12 color pack  </w:t>
      </w:r>
    </w:p>
    <w:p w:rsidR="00CB66FC" w:rsidRPr="00BC4278" w:rsidRDefault="00CB66FC" w:rsidP="00CB66FC">
      <w:pPr>
        <w:rPr>
          <w:rFonts w:asciiTheme="minorHAnsi" w:hAnsiTheme="minorHAnsi"/>
          <w:sz w:val="28"/>
        </w:rPr>
      </w:pPr>
      <w:r w:rsidRPr="00BC4278">
        <w:rPr>
          <w:rFonts w:asciiTheme="minorHAnsi" w:hAnsiTheme="minorHAnsi"/>
          <w:sz w:val="28"/>
        </w:rPr>
        <w:t>1</w:t>
      </w:r>
      <w:r w:rsidRPr="00BC4278">
        <w:rPr>
          <w:rFonts w:asciiTheme="minorHAnsi" w:hAnsiTheme="minorHAnsi"/>
          <w:sz w:val="28"/>
        </w:rPr>
        <w:tab/>
        <w:t>bottle hand sanitizer</w:t>
      </w:r>
    </w:p>
    <w:p w:rsidR="00CB66FC" w:rsidRPr="00BC4278" w:rsidRDefault="00CB66FC" w:rsidP="00CB66FC">
      <w:pPr>
        <w:rPr>
          <w:rFonts w:asciiTheme="minorHAnsi" w:hAnsiTheme="minorHAnsi"/>
          <w:sz w:val="28"/>
        </w:rPr>
      </w:pPr>
      <w:r w:rsidRPr="00BC4278">
        <w:rPr>
          <w:rFonts w:asciiTheme="minorHAnsi" w:hAnsiTheme="minorHAnsi"/>
          <w:sz w:val="28"/>
        </w:rPr>
        <w:t xml:space="preserve">1 </w:t>
      </w:r>
      <w:r w:rsidRPr="00BC4278">
        <w:rPr>
          <w:rFonts w:asciiTheme="minorHAnsi" w:hAnsiTheme="minorHAnsi"/>
          <w:sz w:val="28"/>
        </w:rPr>
        <w:tab/>
        <w:t>packet of construction paper assorted colors</w:t>
      </w:r>
    </w:p>
    <w:p w:rsidR="00CB66FC" w:rsidRPr="00BC4278" w:rsidRDefault="00CB66FC" w:rsidP="00CB66FC">
      <w:pPr>
        <w:rPr>
          <w:rFonts w:asciiTheme="minorHAnsi" w:hAnsiTheme="minorHAnsi"/>
          <w:sz w:val="28"/>
        </w:rPr>
      </w:pPr>
      <w:r w:rsidRPr="00BC4278">
        <w:rPr>
          <w:rFonts w:asciiTheme="minorHAnsi" w:hAnsiTheme="minorHAnsi"/>
          <w:sz w:val="28"/>
        </w:rPr>
        <w:t>1-2</w:t>
      </w:r>
      <w:r w:rsidRPr="00BC4278">
        <w:rPr>
          <w:rFonts w:asciiTheme="minorHAnsi" w:hAnsiTheme="minorHAnsi"/>
          <w:sz w:val="28"/>
        </w:rPr>
        <w:tab/>
        <w:t>packages of markers</w:t>
      </w:r>
    </w:p>
    <w:p w:rsidR="00CB66FC" w:rsidRPr="00BC4278" w:rsidRDefault="00CB66FC" w:rsidP="00CB66FC">
      <w:pPr>
        <w:rPr>
          <w:rFonts w:asciiTheme="minorHAnsi" w:hAnsiTheme="minorHAnsi"/>
          <w:b/>
          <w:sz w:val="28"/>
        </w:rPr>
      </w:pPr>
      <w:r w:rsidRPr="00BC4278">
        <w:rPr>
          <w:rFonts w:asciiTheme="minorHAnsi" w:hAnsiTheme="minorHAnsi"/>
          <w:sz w:val="28"/>
        </w:rPr>
        <w:t xml:space="preserve">3 </w:t>
      </w:r>
      <w:r w:rsidRPr="00BC4278">
        <w:rPr>
          <w:rFonts w:asciiTheme="minorHAnsi" w:hAnsiTheme="minorHAnsi"/>
          <w:sz w:val="28"/>
        </w:rPr>
        <w:tab/>
        <w:t xml:space="preserve">boxes facial tissues </w:t>
      </w:r>
      <w:r w:rsidRPr="00BC4278">
        <w:rPr>
          <w:rFonts w:asciiTheme="minorHAnsi" w:hAnsiTheme="minorHAnsi"/>
          <w:b/>
          <w:sz w:val="28"/>
        </w:rPr>
        <w:t>(always needed throughout the year!)</w:t>
      </w:r>
    </w:p>
    <w:p w:rsidR="00CB66FC" w:rsidRPr="00BC4278" w:rsidRDefault="00CB66FC" w:rsidP="00CB66FC">
      <w:pPr>
        <w:rPr>
          <w:rFonts w:asciiTheme="minorHAnsi" w:hAnsiTheme="minorHAnsi"/>
          <w:sz w:val="28"/>
        </w:rPr>
      </w:pPr>
      <w:r w:rsidRPr="00BC4278">
        <w:rPr>
          <w:rFonts w:asciiTheme="minorHAnsi" w:hAnsiTheme="minorHAnsi"/>
          <w:sz w:val="28"/>
        </w:rPr>
        <w:t xml:space="preserve">2 </w:t>
      </w:r>
      <w:r w:rsidRPr="00BC4278">
        <w:rPr>
          <w:rFonts w:asciiTheme="minorHAnsi" w:hAnsiTheme="minorHAnsi"/>
          <w:sz w:val="28"/>
        </w:rPr>
        <w:tab/>
        <w:t>containers of disinfecting wipes</w:t>
      </w:r>
    </w:p>
    <w:p w:rsidR="00CB66FC" w:rsidRPr="00BC4278" w:rsidRDefault="00CB66FC" w:rsidP="00CB66FC">
      <w:pPr>
        <w:rPr>
          <w:rFonts w:asciiTheme="minorHAnsi" w:hAnsiTheme="minorHAnsi"/>
          <w:sz w:val="28"/>
        </w:rPr>
      </w:pPr>
      <w:r w:rsidRPr="00BC4278">
        <w:rPr>
          <w:rFonts w:asciiTheme="minorHAnsi" w:hAnsiTheme="minorHAnsi"/>
          <w:sz w:val="28"/>
        </w:rPr>
        <w:t>1</w:t>
      </w:r>
      <w:r w:rsidRPr="00BC4278">
        <w:rPr>
          <w:rFonts w:asciiTheme="minorHAnsi" w:hAnsiTheme="minorHAnsi"/>
          <w:sz w:val="28"/>
        </w:rPr>
        <w:tab/>
        <w:t>package of dry erase markers</w:t>
      </w:r>
    </w:p>
    <w:p w:rsidR="00413E23" w:rsidRPr="00CB66FC" w:rsidRDefault="00413E23" w:rsidP="008619E8">
      <w:pPr>
        <w:pStyle w:val="ListBullet"/>
        <w:ind w:left="0" w:firstLine="0"/>
        <w:rPr>
          <w:rFonts w:asciiTheme="minorHAnsi" w:hAnsiTheme="minorHAnsi"/>
          <w:b/>
          <w:sz w:val="28"/>
          <w:szCs w:val="24"/>
        </w:rPr>
      </w:pPr>
    </w:p>
    <w:p w:rsidR="00F545B6" w:rsidRPr="00CB66FC" w:rsidRDefault="00E63D19">
      <w:pPr>
        <w:pStyle w:val="Heading1"/>
        <w:rPr>
          <w:rFonts w:asciiTheme="minorHAnsi" w:hAnsiTheme="minorHAnsi"/>
          <w:b/>
          <w:sz w:val="28"/>
          <w:szCs w:val="24"/>
          <w:u w:val="single"/>
        </w:rPr>
      </w:pPr>
      <w:r w:rsidRPr="00CB66FC">
        <w:rPr>
          <w:rFonts w:asciiTheme="minorHAnsi" w:hAnsiTheme="minorHAnsi"/>
          <w:b/>
          <w:sz w:val="28"/>
          <w:szCs w:val="24"/>
          <w:u w:val="single"/>
        </w:rPr>
        <w:t xml:space="preserve">Field Trips </w:t>
      </w:r>
    </w:p>
    <w:p w:rsidR="00E63D19" w:rsidRPr="00CB66FC" w:rsidRDefault="00E63D19" w:rsidP="00E63D19">
      <w:pPr>
        <w:rPr>
          <w:rFonts w:asciiTheme="minorHAnsi" w:hAnsiTheme="minorHAnsi"/>
          <w:sz w:val="28"/>
          <w:szCs w:val="24"/>
        </w:rPr>
      </w:pPr>
    </w:p>
    <w:p w:rsidR="00561463" w:rsidRPr="00CB66FC" w:rsidRDefault="00561463" w:rsidP="00E63D19">
      <w:pPr>
        <w:rPr>
          <w:rFonts w:asciiTheme="minorHAnsi" w:hAnsiTheme="minorHAnsi"/>
          <w:sz w:val="28"/>
          <w:szCs w:val="24"/>
        </w:rPr>
      </w:pPr>
      <w:r w:rsidRPr="00CB66FC">
        <w:rPr>
          <w:rFonts w:asciiTheme="minorHAnsi" w:hAnsiTheme="minorHAnsi"/>
          <w:sz w:val="28"/>
          <w:szCs w:val="24"/>
        </w:rPr>
        <w:t>The fifth grade takes many exciting field trips throughout the school year.  It is highly important that all students attend each field trip</w:t>
      </w:r>
      <w:r w:rsidR="00E8420C" w:rsidRPr="00CB66FC">
        <w:rPr>
          <w:rFonts w:asciiTheme="minorHAnsi" w:hAnsiTheme="minorHAnsi"/>
          <w:sz w:val="28"/>
          <w:szCs w:val="24"/>
        </w:rPr>
        <w:t xml:space="preserve"> as they are wonderful opportunities to enrich student learning</w:t>
      </w:r>
      <w:r w:rsidRPr="00CB66FC">
        <w:rPr>
          <w:rFonts w:asciiTheme="minorHAnsi" w:hAnsiTheme="minorHAnsi"/>
          <w:sz w:val="28"/>
          <w:szCs w:val="24"/>
        </w:rPr>
        <w:t xml:space="preserve">. The activities completed before, during and after each field trip are graded.  </w:t>
      </w:r>
      <w:r w:rsidR="00E8420C" w:rsidRPr="00CB66FC">
        <w:rPr>
          <w:rFonts w:asciiTheme="minorHAnsi" w:hAnsiTheme="minorHAnsi"/>
          <w:sz w:val="28"/>
          <w:szCs w:val="24"/>
        </w:rPr>
        <w:t>With that said, field trips are also an opportunity to represent to our city and beyond the exceptional students here at PPPCS. Children who are having difficulties meeting with PPPCS behavior standards may be excluded from field trips until behavior improves.</w:t>
      </w:r>
    </w:p>
    <w:p w:rsidR="00E8420C" w:rsidRPr="00CB66FC" w:rsidRDefault="00E8420C" w:rsidP="00E63D19">
      <w:pPr>
        <w:rPr>
          <w:rFonts w:asciiTheme="minorHAnsi" w:hAnsiTheme="minorHAnsi"/>
          <w:sz w:val="28"/>
          <w:szCs w:val="24"/>
        </w:rPr>
      </w:pPr>
    </w:p>
    <w:p w:rsidR="00E8420C" w:rsidRPr="00CB66FC" w:rsidRDefault="00E8420C" w:rsidP="00E63D19">
      <w:pPr>
        <w:rPr>
          <w:rFonts w:asciiTheme="minorHAnsi" w:hAnsiTheme="minorHAnsi"/>
          <w:b/>
          <w:sz w:val="28"/>
          <w:szCs w:val="24"/>
        </w:rPr>
      </w:pPr>
      <w:r w:rsidRPr="00CB66FC">
        <w:rPr>
          <w:rFonts w:asciiTheme="minorHAnsi" w:hAnsiTheme="minorHAnsi"/>
          <w:b/>
          <w:sz w:val="28"/>
          <w:szCs w:val="24"/>
        </w:rPr>
        <w:t xml:space="preserve">The following may result in exclusion from an upcoming field trip: </w:t>
      </w:r>
    </w:p>
    <w:p w:rsidR="00E8420C" w:rsidRPr="00CB66FC" w:rsidRDefault="00E8420C" w:rsidP="00E63D19">
      <w:pPr>
        <w:rPr>
          <w:rFonts w:asciiTheme="minorHAnsi" w:hAnsiTheme="minorHAnsi"/>
          <w:b/>
          <w:sz w:val="28"/>
          <w:szCs w:val="24"/>
        </w:rPr>
      </w:pPr>
    </w:p>
    <w:p w:rsidR="00E8420C" w:rsidRPr="00CB66FC" w:rsidRDefault="00E8420C" w:rsidP="00E8420C">
      <w:pPr>
        <w:numPr>
          <w:ilvl w:val="0"/>
          <w:numId w:val="7"/>
        </w:numPr>
        <w:rPr>
          <w:rFonts w:asciiTheme="minorHAnsi" w:hAnsiTheme="minorHAnsi"/>
          <w:sz w:val="28"/>
          <w:szCs w:val="24"/>
        </w:rPr>
      </w:pPr>
      <w:r w:rsidRPr="00CB66FC">
        <w:rPr>
          <w:rFonts w:asciiTheme="minorHAnsi" w:hAnsiTheme="minorHAnsi"/>
          <w:sz w:val="28"/>
          <w:szCs w:val="24"/>
        </w:rPr>
        <w:t xml:space="preserve">3 late or missing homework or class work assignments </w:t>
      </w:r>
    </w:p>
    <w:p w:rsidR="00E8420C" w:rsidRPr="00CB66FC" w:rsidRDefault="00E8420C" w:rsidP="00E8420C">
      <w:pPr>
        <w:numPr>
          <w:ilvl w:val="0"/>
          <w:numId w:val="7"/>
        </w:numPr>
        <w:rPr>
          <w:rFonts w:asciiTheme="minorHAnsi" w:hAnsiTheme="minorHAnsi"/>
          <w:sz w:val="28"/>
          <w:szCs w:val="24"/>
        </w:rPr>
      </w:pPr>
      <w:r w:rsidRPr="00CB66FC">
        <w:rPr>
          <w:rFonts w:asciiTheme="minorHAnsi" w:hAnsiTheme="minorHAnsi"/>
          <w:sz w:val="28"/>
          <w:szCs w:val="24"/>
        </w:rPr>
        <w:t xml:space="preserve">Any fighting </w:t>
      </w:r>
      <w:r w:rsidR="00792F45" w:rsidRPr="00CB66FC">
        <w:rPr>
          <w:rFonts w:asciiTheme="minorHAnsi" w:hAnsiTheme="minorHAnsi"/>
          <w:sz w:val="28"/>
          <w:szCs w:val="24"/>
        </w:rPr>
        <w:t>and/or suspension</w:t>
      </w:r>
    </w:p>
    <w:p w:rsidR="00E8420C" w:rsidRPr="00CB66FC" w:rsidRDefault="00E8420C" w:rsidP="00E8420C">
      <w:pPr>
        <w:numPr>
          <w:ilvl w:val="0"/>
          <w:numId w:val="7"/>
        </w:numPr>
        <w:rPr>
          <w:rFonts w:asciiTheme="minorHAnsi" w:hAnsiTheme="minorHAnsi"/>
          <w:sz w:val="28"/>
          <w:szCs w:val="24"/>
        </w:rPr>
      </w:pPr>
      <w:r w:rsidRPr="00CB66FC">
        <w:rPr>
          <w:rFonts w:asciiTheme="minorHAnsi" w:hAnsiTheme="minorHAnsi"/>
          <w:sz w:val="28"/>
          <w:szCs w:val="24"/>
        </w:rPr>
        <w:t>Consistent tardiness and/or absences</w:t>
      </w:r>
    </w:p>
    <w:p w:rsidR="00E8420C" w:rsidRPr="00CB66FC" w:rsidRDefault="00E8420C" w:rsidP="00E8420C">
      <w:pPr>
        <w:numPr>
          <w:ilvl w:val="0"/>
          <w:numId w:val="7"/>
        </w:numPr>
        <w:rPr>
          <w:rFonts w:asciiTheme="minorHAnsi" w:hAnsiTheme="minorHAnsi"/>
          <w:sz w:val="28"/>
          <w:szCs w:val="24"/>
        </w:rPr>
      </w:pPr>
      <w:r w:rsidRPr="00CB66FC">
        <w:rPr>
          <w:rFonts w:asciiTheme="minorHAnsi" w:hAnsiTheme="minorHAnsi"/>
          <w:sz w:val="28"/>
          <w:szCs w:val="24"/>
        </w:rPr>
        <w:t xml:space="preserve">Any missing project </w:t>
      </w:r>
    </w:p>
    <w:p w:rsidR="00E8420C" w:rsidRPr="00CB66FC" w:rsidRDefault="00E8420C" w:rsidP="00E8420C">
      <w:pPr>
        <w:numPr>
          <w:ilvl w:val="0"/>
          <w:numId w:val="7"/>
        </w:numPr>
        <w:rPr>
          <w:rFonts w:asciiTheme="minorHAnsi" w:hAnsiTheme="minorHAnsi"/>
          <w:sz w:val="28"/>
          <w:szCs w:val="24"/>
        </w:rPr>
      </w:pPr>
      <w:r w:rsidRPr="00CB66FC">
        <w:rPr>
          <w:rFonts w:asciiTheme="minorHAnsi" w:hAnsiTheme="minorHAnsi"/>
          <w:sz w:val="28"/>
          <w:szCs w:val="24"/>
        </w:rPr>
        <w:t xml:space="preserve">Excessive disruptions and/or disrespect </w:t>
      </w:r>
    </w:p>
    <w:p w:rsidR="0013469F" w:rsidRPr="00624928" w:rsidRDefault="00E8420C" w:rsidP="0013469F">
      <w:pPr>
        <w:numPr>
          <w:ilvl w:val="0"/>
          <w:numId w:val="7"/>
        </w:numPr>
        <w:rPr>
          <w:rFonts w:asciiTheme="minorHAnsi" w:hAnsiTheme="minorHAnsi"/>
          <w:sz w:val="28"/>
          <w:szCs w:val="24"/>
        </w:rPr>
      </w:pPr>
      <w:r w:rsidRPr="00CB66FC">
        <w:rPr>
          <w:rFonts w:asciiTheme="minorHAnsi" w:hAnsiTheme="minorHAnsi"/>
          <w:sz w:val="28"/>
          <w:szCs w:val="24"/>
        </w:rPr>
        <w:t>Consistently out of uniform</w:t>
      </w:r>
      <w:r w:rsidR="008619E8" w:rsidRPr="00CB66FC">
        <w:rPr>
          <w:rFonts w:asciiTheme="minorHAnsi" w:hAnsiTheme="minorHAnsi"/>
          <w:sz w:val="28"/>
          <w:szCs w:val="24"/>
        </w:rPr>
        <w:t>: if a student receives 3 uniform notices, they will not be eligible for the next field trip</w:t>
      </w:r>
      <w:r w:rsidRPr="00CB66FC">
        <w:rPr>
          <w:rFonts w:asciiTheme="minorHAnsi" w:hAnsiTheme="minorHAnsi"/>
          <w:sz w:val="28"/>
          <w:szCs w:val="24"/>
        </w:rPr>
        <w:t xml:space="preserve"> </w:t>
      </w:r>
      <w:r w:rsidR="0013469F">
        <w:rPr>
          <w:rFonts w:asciiTheme="minorHAnsi" w:hAnsiTheme="minorHAnsi"/>
          <w:i/>
          <w:sz w:val="28"/>
          <w:szCs w:val="24"/>
        </w:rPr>
        <w:t>(</w:t>
      </w:r>
      <w:r w:rsidRPr="00CB66FC">
        <w:rPr>
          <w:rFonts w:asciiTheme="minorHAnsi" w:hAnsiTheme="minorHAnsi"/>
          <w:i/>
          <w:sz w:val="28"/>
          <w:szCs w:val="24"/>
        </w:rPr>
        <w:t>Note: If a student comes to school out of uniform on a field trip day they will be asked to stay behind)</w:t>
      </w:r>
    </w:p>
    <w:p w:rsidR="00624928" w:rsidRPr="0013469F" w:rsidRDefault="00624928" w:rsidP="00624928">
      <w:pPr>
        <w:ind w:left="720"/>
        <w:rPr>
          <w:rFonts w:asciiTheme="minorHAnsi" w:hAnsiTheme="minorHAnsi"/>
          <w:sz w:val="28"/>
          <w:szCs w:val="24"/>
        </w:rPr>
      </w:pPr>
    </w:p>
    <w:p w:rsidR="00F545B6" w:rsidRPr="0013469F" w:rsidRDefault="00F545B6" w:rsidP="0013469F">
      <w:pPr>
        <w:rPr>
          <w:rFonts w:asciiTheme="minorHAnsi" w:hAnsiTheme="minorHAnsi"/>
          <w:sz w:val="28"/>
          <w:szCs w:val="24"/>
        </w:rPr>
      </w:pPr>
      <w:r w:rsidRPr="0013469F">
        <w:rPr>
          <w:rFonts w:asciiTheme="minorHAnsi" w:hAnsiTheme="minorHAnsi"/>
          <w:b/>
          <w:sz w:val="28"/>
          <w:szCs w:val="24"/>
          <w:u w:val="single"/>
        </w:rPr>
        <w:t>Homework/Classwork</w:t>
      </w:r>
      <w:r w:rsidR="00561463" w:rsidRPr="0013469F">
        <w:rPr>
          <w:rFonts w:asciiTheme="minorHAnsi" w:hAnsiTheme="minorHAnsi"/>
          <w:b/>
          <w:sz w:val="28"/>
          <w:szCs w:val="24"/>
          <w:u w:val="single"/>
        </w:rPr>
        <w:t xml:space="preserve">/ Projects </w:t>
      </w:r>
    </w:p>
    <w:p w:rsidR="00F545B6" w:rsidRPr="00CB66FC" w:rsidRDefault="00F545B6">
      <w:pPr>
        <w:pStyle w:val="PlainText"/>
        <w:rPr>
          <w:rFonts w:asciiTheme="minorHAnsi" w:hAnsiTheme="minorHAnsi"/>
          <w:sz w:val="28"/>
          <w:szCs w:val="24"/>
        </w:rPr>
      </w:pPr>
    </w:p>
    <w:p w:rsidR="00F545B6" w:rsidRPr="00CB66FC" w:rsidRDefault="00B70B46">
      <w:pPr>
        <w:pStyle w:val="PlainText"/>
        <w:rPr>
          <w:rFonts w:asciiTheme="minorHAnsi" w:hAnsiTheme="minorHAnsi"/>
          <w:sz w:val="28"/>
          <w:szCs w:val="24"/>
        </w:rPr>
      </w:pPr>
      <w:r w:rsidRPr="00CB66FC">
        <w:rPr>
          <w:rFonts w:asciiTheme="minorHAnsi" w:hAnsiTheme="minorHAnsi"/>
          <w:sz w:val="28"/>
          <w:szCs w:val="24"/>
        </w:rPr>
        <w:t>Our expectation is that</w:t>
      </w:r>
      <w:r w:rsidR="00561463" w:rsidRPr="00CB66FC">
        <w:rPr>
          <w:rFonts w:asciiTheme="minorHAnsi" w:hAnsiTheme="minorHAnsi"/>
          <w:sz w:val="28"/>
          <w:szCs w:val="24"/>
        </w:rPr>
        <w:t xml:space="preserve"> all homework,</w:t>
      </w:r>
      <w:r w:rsidR="00F545B6" w:rsidRPr="00CB66FC">
        <w:rPr>
          <w:rFonts w:asciiTheme="minorHAnsi" w:hAnsiTheme="minorHAnsi"/>
          <w:sz w:val="28"/>
          <w:szCs w:val="24"/>
        </w:rPr>
        <w:t xml:space="preserve"> classwork</w:t>
      </w:r>
      <w:r w:rsidR="00561463" w:rsidRPr="00CB66FC">
        <w:rPr>
          <w:rFonts w:asciiTheme="minorHAnsi" w:hAnsiTheme="minorHAnsi"/>
          <w:sz w:val="28"/>
          <w:szCs w:val="24"/>
        </w:rPr>
        <w:t xml:space="preserve"> and projects are</w:t>
      </w:r>
      <w:r w:rsidRPr="00CB66FC">
        <w:rPr>
          <w:rFonts w:asciiTheme="minorHAnsi" w:hAnsiTheme="minorHAnsi"/>
          <w:sz w:val="28"/>
          <w:szCs w:val="24"/>
        </w:rPr>
        <w:t xml:space="preserve"> </w:t>
      </w:r>
      <w:r w:rsidR="00F545B6" w:rsidRPr="00CB66FC">
        <w:rPr>
          <w:rFonts w:asciiTheme="minorHAnsi" w:hAnsiTheme="minorHAnsi"/>
          <w:sz w:val="28"/>
          <w:szCs w:val="24"/>
        </w:rPr>
        <w:t xml:space="preserve">to be turned in on time. Late assignments will </w:t>
      </w:r>
      <w:r w:rsidRPr="00CB66FC">
        <w:rPr>
          <w:rFonts w:asciiTheme="minorHAnsi" w:hAnsiTheme="minorHAnsi"/>
          <w:sz w:val="28"/>
          <w:szCs w:val="24"/>
        </w:rPr>
        <w:t xml:space="preserve">not be accepted unless specified by the teacher. </w:t>
      </w:r>
      <w:r w:rsidR="00F545B6" w:rsidRPr="00CB66FC">
        <w:rPr>
          <w:rFonts w:asciiTheme="minorHAnsi" w:hAnsiTheme="minorHAnsi"/>
          <w:sz w:val="28"/>
          <w:szCs w:val="24"/>
          <w:u w:val="single"/>
        </w:rPr>
        <w:t>Students will not be allowed to call home if they forget their work</w:t>
      </w:r>
      <w:r w:rsidR="00F545B6" w:rsidRPr="00CB66FC">
        <w:rPr>
          <w:rFonts w:asciiTheme="minorHAnsi" w:hAnsiTheme="minorHAnsi"/>
          <w:sz w:val="28"/>
          <w:szCs w:val="24"/>
        </w:rPr>
        <w:t xml:space="preserve">. Students should pack their </w:t>
      </w:r>
      <w:proofErr w:type="spellStart"/>
      <w:r w:rsidR="00F545B6" w:rsidRPr="00CB66FC">
        <w:rPr>
          <w:rFonts w:asciiTheme="minorHAnsi" w:hAnsiTheme="minorHAnsi"/>
          <w:sz w:val="28"/>
          <w:szCs w:val="24"/>
        </w:rPr>
        <w:t>bookbags</w:t>
      </w:r>
      <w:proofErr w:type="spellEnd"/>
      <w:r w:rsidR="00F545B6" w:rsidRPr="00CB66FC">
        <w:rPr>
          <w:rFonts w:asciiTheme="minorHAnsi" w:hAnsiTheme="minorHAnsi"/>
          <w:sz w:val="28"/>
          <w:szCs w:val="24"/>
        </w:rPr>
        <w:t xml:space="preserve"> at night with all the materials needed for the next day. Organization is the key to success!</w:t>
      </w:r>
    </w:p>
    <w:p w:rsidR="00561463" w:rsidRPr="00CB66FC" w:rsidRDefault="00561463">
      <w:pPr>
        <w:pStyle w:val="PlainText"/>
        <w:rPr>
          <w:rFonts w:asciiTheme="minorHAnsi" w:hAnsiTheme="minorHAnsi"/>
          <w:sz w:val="28"/>
          <w:szCs w:val="24"/>
        </w:rPr>
      </w:pPr>
    </w:p>
    <w:p w:rsidR="00561463" w:rsidRDefault="00561463">
      <w:pPr>
        <w:pStyle w:val="PlainText"/>
        <w:rPr>
          <w:rFonts w:asciiTheme="minorHAnsi" w:hAnsiTheme="minorHAnsi"/>
          <w:sz w:val="28"/>
          <w:szCs w:val="24"/>
        </w:rPr>
      </w:pPr>
      <w:r w:rsidRPr="00CB66FC">
        <w:rPr>
          <w:rFonts w:asciiTheme="minorHAnsi" w:hAnsiTheme="minorHAnsi"/>
          <w:sz w:val="28"/>
          <w:szCs w:val="24"/>
        </w:rPr>
        <w:lastRenderedPageBreak/>
        <w:t>Students will be given ample notice and detailed outlines for each project. If at any time your child is having trouble completing a project due to confusion and/or lack of supplies, please contact the teacher who assigned the project</w:t>
      </w:r>
      <w:r w:rsidR="00E8420C" w:rsidRPr="00CB66FC">
        <w:rPr>
          <w:rFonts w:asciiTheme="minorHAnsi" w:hAnsiTheme="minorHAnsi"/>
          <w:sz w:val="28"/>
          <w:szCs w:val="24"/>
        </w:rPr>
        <w:t xml:space="preserve"> as soon as possible</w:t>
      </w:r>
      <w:r w:rsidRPr="00CB66FC">
        <w:rPr>
          <w:rFonts w:asciiTheme="minorHAnsi" w:hAnsiTheme="minorHAnsi"/>
          <w:sz w:val="28"/>
          <w:szCs w:val="24"/>
        </w:rPr>
        <w:t xml:space="preserve">. </w:t>
      </w:r>
      <w:r w:rsidRPr="00CB66FC">
        <w:rPr>
          <w:rFonts w:asciiTheme="minorHAnsi" w:hAnsiTheme="minorHAnsi"/>
          <w:b/>
          <w:sz w:val="28"/>
          <w:szCs w:val="24"/>
        </w:rPr>
        <w:t>We are more than willing to clarify and/or assist students however</w:t>
      </w:r>
      <w:r w:rsidR="00E8420C" w:rsidRPr="00CB66FC">
        <w:rPr>
          <w:rFonts w:asciiTheme="minorHAnsi" w:hAnsiTheme="minorHAnsi"/>
          <w:b/>
          <w:sz w:val="28"/>
          <w:szCs w:val="24"/>
        </w:rPr>
        <w:t>,</w:t>
      </w:r>
      <w:r w:rsidRPr="00CB66FC">
        <w:rPr>
          <w:rFonts w:asciiTheme="minorHAnsi" w:hAnsiTheme="minorHAnsi"/>
          <w:b/>
          <w:sz w:val="28"/>
          <w:szCs w:val="24"/>
        </w:rPr>
        <w:t xml:space="preserve"> this opportunity will not be available the week the project is due.</w:t>
      </w:r>
      <w:r w:rsidRPr="00CB66FC">
        <w:rPr>
          <w:rFonts w:asciiTheme="minorHAnsi" w:hAnsiTheme="minorHAnsi"/>
          <w:sz w:val="28"/>
          <w:szCs w:val="24"/>
        </w:rPr>
        <w:t xml:space="preserve"> </w:t>
      </w:r>
      <w:r w:rsidR="00E8420C" w:rsidRPr="00CB66FC">
        <w:rPr>
          <w:rFonts w:asciiTheme="minorHAnsi" w:hAnsiTheme="minorHAnsi"/>
          <w:sz w:val="28"/>
          <w:szCs w:val="24"/>
          <w:u w:val="single"/>
        </w:rPr>
        <w:t>Projects will not be accepted late under any circumstances.</w:t>
      </w:r>
      <w:r w:rsidR="00E8420C" w:rsidRPr="00CB66FC">
        <w:rPr>
          <w:rFonts w:asciiTheme="minorHAnsi" w:hAnsiTheme="minorHAnsi"/>
          <w:sz w:val="28"/>
          <w:szCs w:val="24"/>
        </w:rPr>
        <w:t xml:space="preserve"> </w:t>
      </w:r>
    </w:p>
    <w:p w:rsidR="00BC4278" w:rsidRDefault="00BC4278">
      <w:pPr>
        <w:pStyle w:val="PlainText"/>
        <w:rPr>
          <w:rFonts w:asciiTheme="minorHAnsi" w:hAnsiTheme="minorHAnsi"/>
          <w:sz w:val="28"/>
          <w:szCs w:val="24"/>
        </w:rPr>
      </w:pPr>
    </w:p>
    <w:p w:rsidR="0013469F" w:rsidRDefault="0013469F">
      <w:pPr>
        <w:pStyle w:val="PlainText"/>
        <w:rPr>
          <w:rFonts w:asciiTheme="minorHAnsi" w:hAnsiTheme="minorHAnsi"/>
          <w:sz w:val="28"/>
          <w:szCs w:val="24"/>
        </w:rPr>
      </w:pPr>
    </w:p>
    <w:p w:rsidR="0013469F" w:rsidRPr="00B5053F" w:rsidRDefault="0013469F">
      <w:pPr>
        <w:pStyle w:val="PlainText"/>
        <w:rPr>
          <w:rFonts w:asciiTheme="minorHAnsi" w:hAnsiTheme="minorHAnsi"/>
          <w:sz w:val="28"/>
          <w:szCs w:val="24"/>
          <w:highlight w:val="yellow"/>
        </w:rPr>
      </w:pPr>
      <w:r w:rsidRPr="00B5053F">
        <w:rPr>
          <w:rFonts w:asciiTheme="minorHAnsi" w:hAnsiTheme="minorHAnsi"/>
          <w:b/>
          <w:sz w:val="28"/>
          <w:szCs w:val="24"/>
          <w:highlight w:val="yellow"/>
          <w:u w:val="single"/>
        </w:rPr>
        <w:t>Student Agenda Books</w:t>
      </w:r>
    </w:p>
    <w:p w:rsidR="0013469F" w:rsidRPr="00B5053F" w:rsidRDefault="0013469F">
      <w:pPr>
        <w:pStyle w:val="PlainText"/>
        <w:rPr>
          <w:rFonts w:asciiTheme="minorHAnsi" w:hAnsiTheme="minorHAnsi"/>
          <w:sz w:val="28"/>
          <w:szCs w:val="24"/>
          <w:highlight w:val="yellow"/>
        </w:rPr>
      </w:pPr>
    </w:p>
    <w:p w:rsidR="00BC4278" w:rsidRPr="00B5053F" w:rsidRDefault="00CA47C6">
      <w:pPr>
        <w:pStyle w:val="PlainText"/>
        <w:rPr>
          <w:rFonts w:asciiTheme="minorHAnsi" w:hAnsiTheme="minorHAnsi"/>
          <w:sz w:val="28"/>
          <w:szCs w:val="24"/>
          <w:highlight w:val="yellow"/>
        </w:rPr>
      </w:pPr>
      <w:r w:rsidRPr="00B5053F">
        <w:rPr>
          <w:rFonts w:asciiTheme="minorHAnsi" w:hAnsiTheme="minorHAnsi"/>
          <w:sz w:val="28"/>
          <w:szCs w:val="24"/>
          <w:highlight w:val="yellow"/>
        </w:rPr>
        <w:t>Students in 5</w:t>
      </w:r>
      <w:r w:rsidRPr="00B5053F">
        <w:rPr>
          <w:rFonts w:asciiTheme="minorHAnsi" w:hAnsiTheme="minorHAnsi"/>
          <w:sz w:val="28"/>
          <w:szCs w:val="24"/>
          <w:highlight w:val="yellow"/>
          <w:vertAlign w:val="superscript"/>
        </w:rPr>
        <w:t>th</w:t>
      </w:r>
      <w:r w:rsidRPr="00B5053F">
        <w:rPr>
          <w:rFonts w:asciiTheme="minorHAnsi" w:hAnsiTheme="minorHAnsi"/>
          <w:sz w:val="28"/>
          <w:szCs w:val="24"/>
          <w:highlight w:val="yellow"/>
        </w:rPr>
        <w:t xml:space="preserve"> grade will be expected to use their agenda book to write down all daily homework assignments and projec</w:t>
      </w:r>
      <w:r w:rsidR="00BC4278" w:rsidRPr="00B5053F">
        <w:rPr>
          <w:rFonts w:asciiTheme="minorHAnsi" w:hAnsiTheme="minorHAnsi"/>
          <w:sz w:val="28"/>
          <w:szCs w:val="24"/>
          <w:highlight w:val="yellow"/>
        </w:rPr>
        <w:t>ts</w:t>
      </w:r>
      <w:r w:rsidRPr="00B5053F">
        <w:rPr>
          <w:rFonts w:asciiTheme="minorHAnsi" w:hAnsiTheme="minorHAnsi"/>
          <w:sz w:val="28"/>
          <w:szCs w:val="24"/>
          <w:highlight w:val="yellow"/>
        </w:rPr>
        <w:t>.  This will also be a place for students to write down upcoming field trips, events, and daily reminders.  This will also be a place for all of the 5</w:t>
      </w:r>
      <w:r w:rsidRPr="00B5053F">
        <w:rPr>
          <w:rFonts w:asciiTheme="minorHAnsi" w:hAnsiTheme="minorHAnsi"/>
          <w:sz w:val="28"/>
          <w:szCs w:val="24"/>
          <w:highlight w:val="yellow"/>
          <w:vertAlign w:val="superscript"/>
        </w:rPr>
        <w:t>th</w:t>
      </w:r>
      <w:r w:rsidRPr="00B5053F">
        <w:rPr>
          <w:rFonts w:asciiTheme="minorHAnsi" w:hAnsiTheme="minorHAnsi"/>
          <w:sz w:val="28"/>
          <w:szCs w:val="24"/>
          <w:highlight w:val="yellow"/>
        </w:rPr>
        <w:t xml:space="preserve"> grade teachers to communicate with parents. We will try our best to write notes in student agenda books when needed.  Parents can also use </w:t>
      </w:r>
      <w:r w:rsidR="00BC4278" w:rsidRPr="00B5053F">
        <w:rPr>
          <w:rFonts w:asciiTheme="minorHAnsi" w:hAnsiTheme="minorHAnsi"/>
          <w:sz w:val="28"/>
          <w:szCs w:val="24"/>
          <w:highlight w:val="yellow"/>
        </w:rPr>
        <w:t xml:space="preserve">these </w:t>
      </w:r>
      <w:r w:rsidRPr="00B5053F">
        <w:rPr>
          <w:rFonts w:asciiTheme="minorHAnsi" w:hAnsiTheme="minorHAnsi"/>
          <w:sz w:val="28"/>
          <w:szCs w:val="24"/>
          <w:highlight w:val="yellow"/>
        </w:rPr>
        <w:t>agenda book</w:t>
      </w:r>
      <w:r w:rsidR="00BC4278" w:rsidRPr="00B5053F">
        <w:rPr>
          <w:rFonts w:asciiTheme="minorHAnsi" w:hAnsiTheme="minorHAnsi"/>
          <w:sz w:val="28"/>
          <w:szCs w:val="24"/>
          <w:highlight w:val="yellow"/>
        </w:rPr>
        <w:t>s</w:t>
      </w:r>
      <w:r w:rsidRPr="00B5053F">
        <w:rPr>
          <w:rFonts w:asciiTheme="minorHAnsi" w:hAnsiTheme="minorHAnsi"/>
          <w:sz w:val="28"/>
          <w:szCs w:val="24"/>
          <w:highlight w:val="yellow"/>
        </w:rPr>
        <w:t xml:space="preserve"> as a place to jot down notes/questions to any of the 5</w:t>
      </w:r>
      <w:r w:rsidRPr="00B5053F">
        <w:rPr>
          <w:rFonts w:asciiTheme="minorHAnsi" w:hAnsiTheme="minorHAnsi"/>
          <w:sz w:val="28"/>
          <w:szCs w:val="24"/>
          <w:highlight w:val="yellow"/>
          <w:vertAlign w:val="superscript"/>
        </w:rPr>
        <w:t>th</w:t>
      </w:r>
      <w:r w:rsidRPr="00B5053F">
        <w:rPr>
          <w:rFonts w:asciiTheme="minorHAnsi" w:hAnsiTheme="minorHAnsi"/>
          <w:sz w:val="28"/>
          <w:szCs w:val="24"/>
          <w:highlight w:val="yellow"/>
        </w:rPr>
        <w:t xml:space="preserve"> grade teachers. </w:t>
      </w:r>
    </w:p>
    <w:p w:rsidR="0013469F" w:rsidRPr="00B5053F" w:rsidRDefault="0013469F">
      <w:pPr>
        <w:pStyle w:val="PlainText"/>
        <w:rPr>
          <w:rFonts w:asciiTheme="minorHAnsi" w:hAnsiTheme="minorHAnsi"/>
          <w:sz w:val="28"/>
          <w:szCs w:val="24"/>
          <w:highlight w:val="yellow"/>
        </w:rPr>
      </w:pPr>
    </w:p>
    <w:p w:rsidR="0013469F" w:rsidRPr="00B5053F" w:rsidRDefault="00CA47C6">
      <w:pPr>
        <w:pStyle w:val="PlainText"/>
        <w:rPr>
          <w:rFonts w:asciiTheme="minorHAnsi" w:hAnsiTheme="minorHAnsi"/>
          <w:b/>
          <w:sz w:val="28"/>
          <w:szCs w:val="24"/>
          <w:highlight w:val="yellow"/>
          <w:u w:val="single"/>
        </w:rPr>
      </w:pPr>
      <w:r w:rsidRPr="00B5053F">
        <w:rPr>
          <w:rFonts w:asciiTheme="minorHAnsi" w:hAnsiTheme="minorHAnsi"/>
          <w:b/>
          <w:sz w:val="28"/>
          <w:szCs w:val="24"/>
          <w:highlight w:val="yellow"/>
          <w:u w:val="single"/>
        </w:rPr>
        <w:t>Class Dojo</w:t>
      </w:r>
    </w:p>
    <w:p w:rsidR="00CA47C6" w:rsidRPr="00B5053F" w:rsidRDefault="00CA47C6" w:rsidP="00CA47C6">
      <w:pPr>
        <w:rPr>
          <w:rFonts w:asciiTheme="minorHAnsi" w:hAnsiTheme="minorHAnsi"/>
          <w:b/>
          <w:kern w:val="28"/>
          <w:sz w:val="28"/>
          <w:szCs w:val="24"/>
          <w:highlight w:val="yellow"/>
        </w:rPr>
      </w:pPr>
    </w:p>
    <w:p w:rsidR="00BC4278" w:rsidRPr="00624928" w:rsidRDefault="00CA47C6" w:rsidP="00624928">
      <w:pPr>
        <w:rPr>
          <w:rFonts w:asciiTheme="minorHAnsi" w:hAnsiTheme="minorHAnsi"/>
          <w:kern w:val="28"/>
          <w:sz w:val="28"/>
          <w:szCs w:val="24"/>
        </w:rPr>
      </w:pPr>
      <w:r w:rsidRPr="00B5053F">
        <w:rPr>
          <w:rFonts w:asciiTheme="minorHAnsi" w:hAnsiTheme="minorHAnsi"/>
          <w:kern w:val="28"/>
          <w:sz w:val="28"/>
          <w:szCs w:val="24"/>
          <w:highlight w:val="yellow"/>
        </w:rPr>
        <w:t xml:space="preserve">Class Dojo is an online tool that allows you to see how your child performed throughout the school day.  They will accrue points for demonstrating different behaviors that are tied into our </w:t>
      </w:r>
      <w:proofErr w:type="gramStart"/>
      <w:r w:rsidRPr="00B5053F">
        <w:rPr>
          <w:rFonts w:asciiTheme="minorHAnsi" w:hAnsiTheme="minorHAnsi"/>
          <w:kern w:val="28"/>
          <w:sz w:val="28"/>
          <w:szCs w:val="24"/>
          <w:highlight w:val="yellow"/>
        </w:rPr>
        <w:t>tribes</w:t>
      </w:r>
      <w:proofErr w:type="gramEnd"/>
      <w:r w:rsidRPr="00B5053F">
        <w:rPr>
          <w:rFonts w:asciiTheme="minorHAnsi" w:hAnsiTheme="minorHAnsi"/>
          <w:kern w:val="28"/>
          <w:sz w:val="28"/>
          <w:szCs w:val="24"/>
          <w:highlight w:val="yellow"/>
        </w:rPr>
        <w:t xml:space="preserve"> agreements (being respectful, attentive listening, etc..).</w:t>
      </w:r>
      <w:r w:rsidR="00BC4278" w:rsidRPr="00B5053F">
        <w:rPr>
          <w:rFonts w:asciiTheme="minorHAnsi" w:hAnsiTheme="minorHAnsi"/>
          <w:kern w:val="28"/>
          <w:sz w:val="28"/>
          <w:szCs w:val="24"/>
          <w:highlight w:val="yellow"/>
        </w:rPr>
        <w:t xml:space="preserve"> You will be able to log into your parent account, view your child’s progress throughout the day and will be able to send the teacher messages. Stay tuned for more information.</w:t>
      </w:r>
      <w:bookmarkStart w:id="0" w:name="_GoBack"/>
      <w:bookmarkEnd w:id="0"/>
      <w:r w:rsidR="00BC4278">
        <w:rPr>
          <w:rFonts w:asciiTheme="minorHAnsi" w:hAnsiTheme="minorHAnsi"/>
          <w:kern w:val="28"/>
          <w:sz w:val="28"/>
          <w:szCs w:val="24"/>
        </w:rPr>
        <w:t xml:space="preserve"> </w:t>
      </w:r>
    </w:p>
    <w:p w:rsidR="00D91489" w:rsidRPr="00E97901" w:rsidRDefault="00D91489" w:rsidP="00D91489">
      <w:pPr>
        <w:pStyle w:val="Heading1"/>
        <w:rPr>
          <w:rFonts w:asciiTheme="minorHAnsi" w:hAnsiTheme="minorHAnsi"/>
          <w:b/>
          <w:sz w:val="28"/>
          <w:szCs w:val="24"/>
          <w:u w:val="single"/>
        </w:rPr>
      </w:pPr>
      <w:r w:rsidRPr="00E97901">
        <w:rPr>
          <w:rFonts w:asciiTheme="minorHAnsi" w:hAnsiTheme="minorHAnsi"/>
          <w:b/>
          <w:sz w:val="28"/>
          <w:szCs w:val="24"/>
          <w:u w:val="single"/>
        </w:rPr>
        <w:t>Parent Volunteers</w:t>
      </w:r>
    </w:p>
    <w:p w:rsidR="00B776A7" w:rsidRPr="00BC4278" w:rsidRDefault="00B70B46">
      <w:pPr>
        <w:pStyle w:val="PlainText"/>
        <w:rPr>
          <w:sz w:val="22"/>
        </w:rPr>
      </w:pPr>
      <w:r w:rsidRPr="00CB66FC">
        <w:rPr>
          <w:rFonts w:asciiTheme="minorHAnsi" w:hAnsiTheme="minorHAnsi"/>
          <w:sz w:val="28"/>
          <w:szCs w:val="24"/>
        </w:rPr>
        <w:t>Volunteers</w:t>
      </w:r>
      <w:r w:rsidR="00D91489" w:rsidRPr="00CB66FC">
        <w:rPr>
          <w:rFonts w:asciiTheme="minorHAnsi" w:hAnsiTheme="minorHAnsi"/>
          <w:sz w:val="28"/>
          <w:szCs w:val="24"/>
        </w:rPr>
        <w:t xml:space="preserve"> can file papers, staple progress reports together, read with students, help with math, or anything else that needs to be done. If you are interested in volunteeri</w:t>
      </w:r>
      <w:r w:rsidR="00C67FEA" w:rsidRPr="00CB66FC">
        <w:rPr>
          <w:rFonts w:asciiTheme="minorHAnsi" w:hAnsiTheme="minorHAnsi"/>
          <w:sz w:val="28"/>
          <w:szCs w:val="24"/>
        </w:rPr>
        <w:t xml:space="preserve">ng, please contact </w:t>
      </w:r>
      <w:r w:rsidR="005154C5" w:rsidRPr="00CB66FC">
        <w:rPr>
          <w:rFonts w:asciiTheme="minorHAnsi" w:hAnsiTheme="minorHAnsi"/>
          <w:sz w:val="28"/>
          <w:szCs w:val="24"/>
        </w:rPr>
        <w:t>Ashia Moultrie, our</w:t>
      </w:r>
      <w:r w:rsidRPr="00CB66FC">
        <w:rPr>
          <w:rFonts w:asciiTheme="minorHAnsi" w:hAnsiTheme="minorHAnsi"/>
          <w:sz w:val="28"/>
          <w:szCs w:val="24"/>
        </w:rPr>
        <w:t xml:space="preserve"> Volunteer Coordinator.</w:t>
      </w:r>
    </w:p>
    <w:p w:rsidR="00792F45" w:rsidRDefault="00792F45">
      <w:pPr>
        <w:pStyle w:val="PlainText"/>
        <w:rPr>
          <w:sz w:val="20"/>
        </w:rPr>
      </w:pPr>
    </w:p>
    <w:p w:rsidR="00BC4278" w:rsidRDefault="00BC4278">
      <w:pPr>
        <w:pStyle w:val="PlainText"/>
        <w:rPr>
          <w:sz w:val="20"/>
        </w:rPr>
      </w:pPr>
    </w:p>
    <w:p w:rsidR="008619E8" w:rsidRPr="00E97901" w:rsidRDefault="00CB66FC">
      <w:pPr>
        <w:pStyle w:val="PlainText"/>
        <w:rPr>
          <w:rFonts w:asciiTheme="minorHAnsi" w:hAnsiTheme="minorHAnsi"/>
          <w:b/>
          <w:sz w:val="28"/>
          <w:szCs w:val="24"/>
          <w:u w:val="single"/>
        </w:rPr>
      </w:pPr>
      <w:r w:rsidRPr="00E97901">
        <w:rPr>
          <w:rFonts w:asciiTheme="minorHAnsi" w:hAnsiTheme="minorHAnsi"/>
          <w:b/>
          <w:sz w:val="28"/>
          <w:szCs w:val="24"/>
          <w:u w:val="single"/>
        </w:rPr>
        <w:t>5</w:t>
      </w:r>
      <w:r w:rsidRPr="00E97901">
        <w:rPr>
          <w:rFonts w:asciiTheme="minorHAnsi" w:hAnsiTheme="minorHAnsi"/>
          <w:b/>
          <w:sz w:val="28"/>
          <w:szCs w:val="24"/>
          <w:u w:val="single"/>
          <w:vertAlign w:val="superscript"/>
        </w:rPr>
        <w:t>th</w:t>
      </w:r>
      <w:r w:rsidRPr="00E97901">
        <w:rPr>
          <w:rFonts w:asciiTheme="minorHAnsi" w:hAnsiTheme="minorHAnsi"/>
          <w:b/>
          <w:sz w:val="28"/>
          <w:szCs w:val="24"/>
          <w:u w:val="single"/>
        </w:rPr>
        <w:t xml:space="preserve"> Grade Closing Ceremony</w:t>
      </w:r>
    </w:p>
    <w:p w:rsidR="00CB66FC" w:rsidRPr="00CB66FC" w:rsidRDefault="00CB66FC">
      <w:pPr>
        <w:pStyle w:val="PlainText"/>
        <w:rPr>
          <w:rFonts w:asciiTheme="minorHAnsi" w:hAnsiTheme="minorHAnsi"/>
          <w:szCs w:val="24"/>
        </w:rPr>
      </w:pPr>
      <w:r>
        <w:rPr>
          <w:rFonts w:asciiTheme="minorHAnsi" w:hAnsiTheme="minorHAnsi"/>
          <w:sz w:val="28"/>
          <w:szCs w:val="24"/>
        </w:rPr>
        <w:t>5</w:t>
      </w:r>
      <w:r w:rsidRPr="00CB66FC">
        <w:rPr>
          <w:rFonts w:asciiTheme="minorHAnsi" w:hAnsiTheme="minorHAnsi"/>
          <w:sz w:val="28"/>
          <w:szCs w:val="24"/>
          <w:vertAlign w:val="superscript"/>
        </w:rPr>
        <w:t>th</w:t>
      </w:r>
      <w:r>
        <w:rPr>
          <w:rFonts w:asciiTheme="minorHAnsi" w:hAnsiTheme="minorHAnsi"/>
          <w:sz w:val="28"/>
          <w:szCs w:val="24"/>
        </w:rPr>
        <w:t xml:space="preserve"> grade students are eligible to participate in a “Stepping Up” celebration at the end of the school year.  This ceremony is not a graduation, it is a celebration of all the fantastic work your child has completed and participated in throughout their 5</w:t>
      </w:r>
      <w:r w:rsidRPr="00CB66FC">
        <w:rPr>
          <w:rFonts w:asciiTheme="minorHAnsi" w:hAnsiTheme="minorHAnsi"/>
          <w:sz w:val="28"/>
          <w:szCs w:val="24"/>
          <w:vertAlign w:val="superscript"/>
        </w:rPr>
        <w:t>th</w:t>
      </w:r>
      <w:r>
        <w:rPr>
          <w:rFonts w:asciiTheme="minorHAnsi" w:hAnsiTheme="minorHAnsi"/>
          <w:sz w:val="28"/>
          <w:szCs w:val="24"/>
        </w:rPr>
        <w:t xml:space="preserve"> grade year.  We will send home information with more specific details </w:t>
      </w:r>
      <w:r w:rsidR="00E97901">
        <w:rPr>
          <w:rFonts w:asciiTheme="minorHAnsi" w:hAnsiTheme="minorHAnsi"/>
          <w:sz w:val="28"/>
          <w:szCs w:val="24"/>
        </w:rPr>
        <w:t xml:space="preserve">and a student/parent contract </w:t>
      </w:r>
      <w:r>
        <w:rPr>
          <w:rFonts w:asciiTheme="minorHAnsi" w:hAnsiTheme="minorHAnsi"/>
          <w:sz w:val="28"/>
          <w:szCs w:val="24"/>
        </w:rPr>
        <w:t xml:space="preserve">in the spring.  </w:t>
      </w:r>
      <w:r w:rsidR="00E97901">
        <w:rPr>
          <w:rFonts w:asciiTheme="minorHAnsi" w:hAnsiTheme="minorHAnsi"/>
          <w:sz w:val="28"/>
          <w:szCs w:val="24"/>
        </w:rPr>
        <w:t xml:space="preserve">Students must turn in all major projects, novels and demonstrate outstanding behavior in order to participate.  </w:t>
      </w:r>
    </w:p>
    <w:p w:rsidR="002C0BFC" w:rsidRDefault="002C0BFC">
      <w:pPr>
        <w:pStyle w:val="PlainText"/>
        <w:rPr>
          <w:rFonts w:asciiTheme="minorHAnsi" w:hAnsiTheme="minorHAnsi"/>
          <w:b/>
          <w:szCs w:val="24"/>
        </w:rPr>
      </w:pPr>
    </w:p>
    <w:p w:rsidR="002C0BFC" w:rsidRDefault="002C0BFC">
      <w:pPr>
        <w:pStyle w:val="PlainText"/>
        <w:rPr>
          <w:rFonts w:asciiTheme="minorHAnsi" w:hAnsiTheme="minorHAnsi"/>
          <w:b/>
          <w:szCs w:val="24"/>
        </w:rPr>
      </w:pPr>
    </w:p>
    <w:p w:rsidR="00CB66FC" w:rsidRDefault="00CB66FC">
      <w:pPr>
        <w:pStyle w:val="PlainText"/>
        <w:rPr>
          <w:rFonts w:asciiTheme="minorHAnsi" w:hAnsiTheme="minorHAnsi"/>
          <w:b/>
          <w:szCs w:val="24"/>
        </w:rPr>
      </w:pPr>
      <w:r>
        <w:rPr>
          <w:rFonts w:asciiTheme="minorHAnsi" w:hAnsiTheme="minorHAnsi"/>
          <w:b/>
          <w:szCs w:val="24"/>
        </w:rPr>
        <w:t>----------------------------------------------------------------------------------------------------------------------------------</w:t>
      </w:r>
    </w:p>
    <w:p w:rsidR="00CB66FC" w:rsidRDefault="00CB66FC">
      <w:pPr>
        <w:pStyle w:val="PlainText"/>
        <w:rPr>
          <w:rFonts w:asciiTheme="minorHAnsi" w:hAnsiTheme="minorHAnsi"/>
          <w:b/>
          <w:szCs w:val="24"/>
        </w:rPr>
      </w:pPr>
    </w:p>
    <w:p w:rsidR="00792F45" w:rsidRPr="00CB66FC" w:rsidRDefault="00C67FEA">
      <w:pPr>
        <w:pStyle w:val="PlainText"/>
        <w:rPr>
          <w:rFonts w:asciiTheme="minorHAnsi" w:hAnsiTheme="minorHAnsi"/>
          <w:szCs w:val="24"/>
        </w:rPr>
      </w:pPr>
      <w:r w:rsidRPr="00CB66FC">
        <w:rPr>
          <w:rFonts w:asciiTheme="minorHAnsi" w:hAnsiTheme="minorHAnsi"/>
          <w:szCs w:val="24"/>
        </w:rPr>
        <w:t xml:space="preserve">Please </w:t>
      </w:r>
      <w:r w:rsidRPr="00CB66FC">
        <w:rPr>
          <w:rFonts w:asciiTheme="minorHAnsi" w:hAnsiTheme="minorHAnsi"/>
          <w:b/>
          <w:szCs w:val="24"/>
        </w:rPr>
        <w:t xml:space="preserve">sign and return this page </w:t>
      </w:r>
      <w:r w:rsidR="008619E8" w:rsidRPr="00CB66FC">
        <w:rPr>
          <w:rFonts w:asciiTheme="minorHAnsi" w:hAnsiTheme="minorHAnsi"/>
          <w:b/>
          <w:szCs w:val="24"/>
        </w:rPr>
        <w:t xml:space="preserve">ONLY </w:t>
      </w:r>
      <w:r w:rsidRPr="00CB66FC">
        <w:rPr>
          <w:rFonts w:asciiTheme="minorHAnsi" w:hAnsiTheme="minorHAnsi"/>
          <w:b/>
          <w:szCs w:val="24"/>
        </w:rPr>
        <w:t>ASAP!!</w:t>
      </w:r>
      <w:r w:rsidR="008619E8" w:rsidRPr="00CB66FC">
        <w:rPr>
          <w:rFonts w:asciiTheme="minorHAnsi" w:hAnsiTheme="minorHAnsi"/>
          <w:szCs w:val="24"/>
        </w:rPr>
        <w:t xml:space="preserve">  This is a part of your child’s homework grade for the first week of school!</w:t>
      </w:r>
    </w:p>
    <w:p w:rsidR="00C67FEA" w:rsidRPr="00CB66FC" w:rsidRDefault="00C67FEA">
      <w:pPr>
        <w:pStyle w:val="PlainText"/>
        <w:rPr>
          <w:rFonts w:asciiTheme="minorHAnsi" w:hAnsiTheme="minorHAnsi"/>
          <w:szCs w:val="24"/>
        </w:rPr>
      </w:pPr>
    </w:p>
    <w:p w:rsidR="00C67FEA" w:rsidRPr="00413E23" w:rsidRDefault="00C67FEA">
      <w:pPr>
        <w:pStyle w:val="PlainText"/>
        <w:rPr>
          <w:rFonts w:asciiTheme="minorHAnsi" w:hAnsiTheme="minorHAnsi"/>
          <w:szCs w:val="24"/>
        </w:rPr>
      </w:pPr>
    </w:p>
    <w:p w:rsidR="00C67FEA" w:rsidRPr="00413E23" w:rsidRDefault="00C67FEA">
      <w:pPr>
        <w:pStyle w:val="PlainText"/>
        <w:rPr>
          <w:rFonts w:asciiTheme="minorHAnsi" w:hAnsiTheme="minorHAnsi"/>
          <w:szCs w:val="24"/>
        </w:rPr>
      </w:pPr>
    </w:p>
    <w:p w:rsidR="00792F45" w:rsidRPr="00413E23" w:rsidRDefault="00227D95" w:rsidP="00BE3A32">
      <w:pPr>
        <w:pStyle w:val="PlainText"/>
        <w:jc w:val="center"/>
        <w:rPr>
          <w:rFonts w:asciiTheme="minorHAnsi" w:hAnsiTheme="minorHAnsi"/>
          <w:b/>
          <w:szCs w:val="24"/>
        </w:rPr>
      </w:pPr>
      <w:r w:rsidRPr="00413E23">
        <w:rPr>
          <w:rFonts w:asciiTheme="minorHAnsi" w:hAnsiTheme="minorHAnsi"/>
          <w:b/>
          <w:noProof/>
          <w:szCs w:val="24"/>
        </w:rPr>
        <w:drawing>
          <wp:inline distT="0" distB="0" distL="0" distR="0" wp14:anchorId="2D438892" wp14:editId="12DB1698">
            <wp:extent cx="514350" cy="485775"/>
            <wp:effectExtent l="19050" t="0" r="0" b="0"/>
            <wp:docPr id="1" name="Picture 1" descr="MC900439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9046[1]"/>
                    <pic:cNvPicPr>
                      <a:picLocks noChangeAspect="1" noChangeArrowheads="1"/>
                    </pic:cNvPicPr>
                  </pic:nvPicPr>
                  <pic:blipFill>
                    <a:blip r:embed="rId15"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r w:rsidR="00BE3A32" w:rsidRPr="00413E23">
        <w:rPr>
          <w:rFonts w:asciiTheme="minorHAnsi" w:hAnsiTheme="minorHAnsi"/>
          <w:b/>
          <w:szCs w:val="24"/>
        </w:rPr>
        <w:t>Student &amp; Family Pledge</w:t>
      </w:r>
      <w:r w:rsidRPr="00413E23">
        <w:rPr>
          <w:rFonts w:asciiTheme="minorHAnsi" w:hAnsiTheme="minorHAnsi"/>
          <w:b/>
          <w:noProof/>
          <w:szCs w:val="24"/>
        </w:rPr>
        <w:drawing>
          <wp:inline distT="0" distB="0" distL="0" distR="0" wp14:anchorId="79FE789E" wp14:editId="32663677">
            <wp:extent cx="514350" cy="485775"/>
            <wp:effectExtent l="19050" t="0" r="0" b="0"/>
            <wp:docPr id="2" name="Picture 2" descr="MC900439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9046[1]"/>
                    <pic:cNvPicPr>
                      <a:picLocks noChangeAspect="1" noChangeArrowheads="1"/>
                    </pic:cNvPicPr>
                  </pic:nvPicPr>
                  <pic:blipFill>
                    <a:blip r:embed="rId15" cstate="print"/>
                    <a:srcRect/>
                    <a:stretch>
                      <a:fillRect/>
                    </a:stretch>
                  </pic:blipFill>
                  <pic:spPr bwMode="auto">
                    <a:xfrm>
                      <a:off x="0" y="0"/>
                      <a:ext cx="514350" cy="485775"/>
                    </a:xfrm>
                    <a:prstGeom prst="rect">
                      <a:avLst/>
                    </a:prstGeom>
                    <a:noFill/>
                    <a:ln w="9525">
                      <a:noFill/>
                      <a:miter lim="800000"/>
                      <a:headEnd/>
                      <a:tailEnd/>
                    </a:ln>
                  </pic:spPr>
                </pic:pic>
              </a:graphicData>
            </a:graphic>
          </wp:inline>
        </w:drawing>
      </w:r>
    </w:p>
    <w:p w:rsidR="00792F45" w:rsidRPr="00413E23" w:rsidRDefault="00792F45">
      <w:pPr>
        <w:pStyle w:val="PlainText"/>
        <w:rPr>
          <w:rFonts w:asciiTheme="minorHAnsi" w:hAnsiTheme="minorHAnsi"/>
          <w:szCs w:val="24"/>
        </w:rPr>
      </w:pPr>
    </w:p>
    <w:p w:rsidR="00C67FEA" w:rsidRPr="00413E23" w:rsidRDefault="00C67FEA">
      <w:pPr>
        <w:pStyle w:val="PlainText"/>
        <w:rPr>
          <w:rFonts w:asciiTheme="minorHAnsi" w:hAnsiTheme="minorHAnsi"/>
          <w:szCs w:val="24"/>
        </w:rPr>
      </w:pPr>
    </w:p>
    <w:p w:rsidR="00BE3A32" w:rsidRPr="00413E23" w:rsidRDefault="00BE3A32">
      <w:pPr>
        <w:pStyle w:val="PlainText"/>
        <w:rPr>
          <w:rFonts w:asciiTheme="minorHAnsi" w:hAnsiTheme="minorHAnsi"/>
          <w:szCs w:val="24"/>
        </w:rPr>
      </w:pPr>
    </w:p>
    <w:p w:rsidR="00792F45" w:rsidRPr="00413E23" w:rsidRDefault="00792F45" w:rsidP="00BE3A32">
      <w:pPr>
        <w:pStyle w:val="PlainText"/>
        <w:spacing w:line="360" w:lineRule="auto"/>
        <w:rPr>
          <w:rFonts w:asciiTheme="minorHAnsi" w:hAnsiTheme="minorHAnsi"/>
          <w:szCs w:val="24"/>
        </w:rPr>
      </w:pPr>
      <w:r w:rsidRPr="00413E23">
        <w:rPr>
          <w:rFonts w:asciiTheme="minorHAnsi" w:hAnsiTheme="minorHAnsi"/>
          <w:szCs w:val="24"/>
        </w:rPr>
        <w:t>_____I have r</w:t>
      </w:r>
      <w:r w:rsidR="00BE3A32" w:rsidRPr="00413E23">
        <w:rPr>
          <w:rFonts w:asciiTheme="minorHAnsi" w:hAnsiTheme="minorHAnsi"/>
          <w:szCs w:val="24"/>
        </w:rPr>
        <w:t xml:space="preserve">ead </w:t>
      </w:r>
      <w:r w:rsidR="00624928">
        <w:rPr>
          <w:rFonts w:asciiTheme="minorHAnsi" w:hAnsiTheme="minorHAnsi"/>
          <w:szCs w:val="24"/>
        </w:rPr>
        <w:t>thi</w:t>
      </w:r>
      <w:r w:rsidRPr="00413E23">
        <w:rPr>
          <w:rFonts w:asciiTheme="minorHAnsi" w:hAnsiTheme="minorHAnsi"/>
          <w:szCs w:val="24"/>
        </w:rPr>
        <w:t>s handbook with my child.</w:t>
      </w:r>
    </w:p>
    <w:p w:rsidR="00792F45" w:rsidRPr="00413E23" w:rsidRDefault="00792F45" w:rsidP="00BE3A32">
      <w:pPr>
        <w:pStyle w:val="PlainText"/>
        <w:spacing w:line="360" w:lineRule="auto"/>
        <w:rPr>
          <w:rFonts w:asciiTheme="minorHAnsi" w:hAnsiTheme="minorHAnsi"/>
          <w:szCs w:val="24"/>
        </w:rPr>
      </w:pPr>
      <w:r w:rsidRPr="00413E23">
        <w:rPr>
          <w:rFonts w:asciiTheme="minorHAnsi" w:hAnsiTheme="minorHAnsi"/>
          <w:szCs w:val="24"/>
        </w:rPr>
        <w:t xml:space="preserve">_____I have a clear understanding of the expectations for my child this school year. </w:t>
      </w: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_____I will support my child in completion of any assignments.</w:t>
      </w: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 xml:space="preserve">_____ I will contact my child’s teacher(s) with any questions or concerns. </w:t>
      </w:r>
    </w:p>
    <w:p w:rsidR="00BE3A32" w:rsidRPr="00413E23" w:rsidRDefault="00BE3A32" w:rsidP="00BE3A32">
      <w:pPr>
        <w:pStyle w:val="PlainText"/>
        <w:spacing w:line="360" w:lineRule="auto"/>
        <w:rPr>
          <w:rFonts w:asciiTheme="minorHAnsi" w:hAnsiTheme="minorHAnsi"/>
          <w:szCs w:val="24"/>
        </w:rPr>
      </w:pPr>
    </w:p>
    <w:p w:rsidR="008619E8" w:rsidRPr="00465DB7" w:rsidRDefault="008619E8" w:rsidP="008619E8">
      <w:pPr>
        <w:pStyle w:val="PlainText"/>
        <w:spacing w:line="360" w:lineRule="auto"/>
        <w:rPr>
          <w:rFonts w:asciiTheme="minorHAnsi" w:hAnsiTheme="minorHAnsi"/>
          <w:b/>
          <w:szCs w:val="24"/>
        </w:rPr>
      </w:pPr>
      <w:r w:rsidRPr="00465DB7">
        <w:rPr>
          <w:rFonts w:asciiTheme="minorHAnsi" w:hAnsiTheme="minorHAnsi"/>
          <w:b/>
          <w:szCs w:val="24"/>
        </w:rPr>
        <w:t>Parent Name: ______________________________</w:t>
      </w:r>
      <w:r w:rsidR="00465DB7">
        <w:rPr>
          <w:rFonts w:asciiTheme="minorHAnsi" w:hAnsiTheme="minorHAnsi"/>
          <w:b/>
          <w:szCs w:val="24"/>
        </w:rPr>
        <w:t>_________________</w:t>
      </w:r>
      <w:r w:rsidRPr="00465DB7">
        <w:rPr>
          <w:rFonts w:asciiTheme="minorHAnsi" w:hAnsiTheme="minorHAnsi"/>
          <w:b/>
          <w:szCs w:val="24"/>
        </w:rPr>
        <w:t>_____________________</w:t>
      </w:r>
    </w:p>
    <w:p w:rsidR="00D91489" w:rsidRDefault="00792F45" w:rsidP="008619E8">
      <w:pPr>
        <w:pStyle w:val="PlainText"/>
        <w:spacing w:line="360" w:lineRule="auto"/>
        <w:rPr>
          <w:rFonts w:asciiTheme="minorHAnsi" w:hAnsiTheme="minorHAnsi"/>
          <w:b/>
          <w:szCs w:val="24"/>
        </w:rPr>
      </w:pPr>
      <w:r w:rsidRPr="00413E23">
        <w:rPr>
          <w:rFonts w:asciiTheme="minorHAnsi" w:hAnsiTheme="minorHAnsi"/>
          <w:b/>
          <w:szCs w:val="24"/>
        </w:rPr>
        <w:t>Parent Signature</w:t>
      </w:r>
      <w:r w:rsidR="008619E8">
        <w:rPr>
          <w:rFonts w:asciiTheme="minorHAnsi" w:hAnsiTheme="minorHAnsi"/>
          <w:b/>
          <w:szCs w:val="24"/>
        </w:rPr>
        <w:t>: ________________</w:t>
      </w:r>
      <w:r w:rsidR="00BE3A32" w:rsidRPr="00413E23">
        <w:rPr>
          <w:rFonts w:asciiTheme="minorHAnsi" w:hAnsiTheme="minorHAnsi"/>
          <w:b/>
          <w:szCs w:val="24"/>
        </w:rPr>
        <w:t>_________________________________________________</w:t>
      </w:r>
    </w:p>
    <w:p w:rsidR="008619E8" w:rsidRDefault="008619E8" w:rsidP="008619E8">
      <w:pPr>
        <w:pStyle w:val="PlainText"/>
        <w:spacing w:line="360" w:lineRule="auto"/>
        <w:rPr>
          <w:rFonts w:asciiTheme="minorHAnsi" w:hAnsiTheme="minorHAnsi"/>
          <w:b/>
          <w:szCs w:val="24"/>
        </w:rPr>
      </w:pPr>
      <w:r>
        <w:rPr>
          <w:rFonts w:asciiTheme="minorHAnsi" w:hAnsiTheme="minorHAnsi"/>
          <w:b/>
          <w:szCs w:val="24"/>
        </w:rPr>
        <w:t>Parent Email: _______________________________________________</w:t>
      </w:r>
      <w:r w:rsidR="00465DB7">
        <w:rPr>
          <w:rFonts w:asciiTheme="minorHAnsi" w:hAnsiTheme="minorHAnsi"/>
          <w:b/>
          <w:szCs w:val="24"/>
        </w:rPr>
        <w:t>_________________</w:t>
      </w:r>
      <w:r>
        <w:rPr>
          <w:rFonts w:asciiTheme="minorHAnsi" w:hAnsiTheme="minorHAnsi"/>
          <w:b/>
          <w:szCs w:val="24"/>
        </w:rPr>
        <w:t>____</w:t>
      </w:r>
    </w:p>
    <w:p w:rsidR="008619E8" w:rsidRPr="00413E23" w:rsidRDefault="008619E8" w:rsidP="008619E8">
      <w:pPr>
        <w:pStyle w:val="PlainText"/>
        <w:spacing w:line="360" w:lineRule="auto"/>
        <w:rPr>
          <w:rFonts w:asciiTheme="minorHAnsi" w:hAnsiTheme="minorHAnsi"/>
          <w:b/>
          <w:szCs w:val="24"/>
        </w:rPr>
      </w:pPr>
    </w:p>
    <w:p w:rsidR="00BE3A32" w:rsidRPr="00413E23" w:rsidRDefault="00BE3A32" w:rsidP="00BE3A32">
      <w:pPr>
        <w:pStyle w:val="PlainText"/>
        <w:spacing w:line="360" w:lineRule="auto"/>
        <w:jc w:val="center"/>
        <w:rPr>
          <w:rFonts w:asciiTheme="minorHAnsi" w:hAnsiTheme="minorHAnsi"/>
          <w:szCs w:val="24"/>
        </w:rPr>
      </w:pPr>
    </w:p>
    <w:p w:rsidR="00C67FEA" w:rsidRPr="00413E23" w:rsidRDefault="00C67FEA" w:rsidP="00BE3A32">
      <w:pPr>
        <w:pStyle w:val="PlainText"/>
        <w:spacing w:line="360" w:lineRule="auto"/>
        <w:jc w:val="center"/>
        <w:rPr>
          <w:rFonts w:asciiTheme="minorHAnsi" w:hAnsiTheme="minorHAnsi"/>
          <w:szCs w:val="24"/>
        </w:rPr>
      </w:pPr>
    </w:p>
    <w:p w:rsidR="00C67FEA" w:rsidRPr="00413E23" w:rsidRDefault="00C67FEA" w:rsidP="00BE3A32">
      <w:pPr>
        <w:pStyle w:val="PlainText"/>
        <w:spacing w:line="360" w:lineRule="auto"/>
        <w:jc w:val="center"/>
        <w:rPr>
          <w:rFonts w:asciiTheme="minorHAnsi" w:hAnsiTheme="minorHAnsi"/>
          <w:szCs w:val="24"/>
        </w:rPr>
      </w:pP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 xml:space="preserve">____ I have read this handbook with my parent/guardian. </w:t>
      </w: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____I understand what is expected of me this school year.</w:t>
      </w: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 xml:space="preserve">____I will work hard to complete all of my work to the best of my ability and turn it in on time. </w:t>
      </w:r>
    </w:p>
    <w:p w:rsidR="00BE3A32" w:rsidRPr="00413E23" w:rsidRDefault="00BE3A32" w:rsidP="00BE3A32">
      <w:pPr>
        <w:pStyle w:val="PlainText"/>
        <w:spacing w:line="360" w:lineRule="auto"/>
        <w:rPr>
          <w:rFonts w:asciiTheme="minorHAnsi" w:hAnsiTheme="minorHAnsi"/>
          <w:szCs w:val="24"/>
        </w:rPr>
      </w:pPr>
      <w:r w:rsidRPr="00413E23">
        <w:rPr>
          <w:rFonts w:asciiTheme="minorHAnsi" w:hAnsiTheme="minorHAnsi"/>
          <w:szCs w:val="24"/>
        </w:rPr>
        <w:t xml:space="preserve">____ I will take responsibility for my actions, accept their consequences and learn from my mistakes. </w:t>
      </w:r>
    </w:p>
    <w:p w:rsidR="00BE3A32" w:rsidRPr="00413E23" w:rsidRDefault="00BE3A32" w:rsidP="00BE3A32">
      <w:pPr>
        <w:pStyle w:val="PlainText"/>
        <w:spacing w:line="360" w:lineRule="auto"/>
        <w:rPr>
          <w:rFonts w:asciiTheme="minorHAnsi" w:hAnsiTheme="minorHAnsi"/>
          <w:szCs w:val="24"/>
        </w:rPr>
      </w:pPr>
    </w:p>
    <w:p w:rsidR="00BE3A32" w:rsidRPr="00413E23" w:rsidRDefault="00BE3A32" w:rsidP="00465DB7">
      <w:pPr>
        <w:pStyle w:val="PlainText"/>
        <w:spacing w:line="360" w:lineRule="auto"/>
        <w:rPr>
          <w:rFonts w:asciiTheme="minorHAnsi" w:hAnsiTheme="minorHAnsi"/>
          <w:b/>
          <w:szCs w:val="24"/>
        </w:rPr>
      </w:pPr>
      <w:r w:rsidRPr="00413E23">
        <w:rPr>
          <w:rFonts w:asciiTheme="minorHAnsi" w:hAnsiTheme="minorHAnsi"/>
          <w:b/>
          <w:szCs w:val="24"/>
        </w:rPr>
        <w:t>Student Signature</w:t>
      </w:r>
      <w:r w:rsidR="00465DB7">
        <w:rPr>
          <w:rFonts w:asciiTheme="minorHAnsi" w:hAnsiTheme="minorHAnsi"/>
          <w:b/>
          <w:szCs w:val="24"/>
        </w:rPr>
        <w:t>/Name:</w:t>
      </w:r>
      <w:r w:rsidRPr="00413E23">
        <w:rPr>
          <w:rFonts w:asciiTheme="minorHAnsi" w:hAnsiTheme="minorHAnsi"/>
          <w:b/>
          <w:szCs w:val="24"/>
        </w:rPr>
        <w:t xml:space="preserve"> _____________</w:t>
      </w:r>
      <w:r w:rsidR="00465DB7">
        <w:rPr>
          <w:rFonts w:asciiTheme="minorHAnsi" w:hAnsiTheme="minorHAnsi"/>
          <w:b/>
          <w:szCs w:val="24"/>
        </w:rPr>
        <w:t>____________</w:t>
      </w:r>
      <w:r w:rsidRPr="00413E23">
        <w:rPr>
          <w:rFonts w:asciiTheme="minorHAnsi" w:hAnsiTheme="minorHAnsi"/>
          <w:b/>
          <w:szCs w:val="24"/>
        </w:rPr>
        <w:t>_________________________________</w:t>
      </w:r>
    </w:p>
    <w:p w:rsidR="00BE3A32" w:rsidRPr="00E22F46" w:rsidRDefault="00BE3A32" w:rsidP="00BE3A32">
      <w:pPr>
        <w:pStyle w:val="PlainText"/>
        <w:rPr>
          <w:sz w:val="20"/>
        </w:rPr>
      </w:pPr>
    </w:p>
    <w:sectPr w:rsidR="00BE3A32" w:rsidRPr="00E22F46" w:rsidSect="00624928">
      <w:headerReference w:type="default" r:id="rId16"/>
      <w:footerReference w:type="even" r:id="rId17"/>
      <w:footerReference w:type="default" r:id="rId18"/>
      <w:pgSz w:w="12240" w:h="15840"/>
      <w:pgMar w:top="630" w:right="1325" w:bottom="81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CD" w:rsidRDefault="008779CD">
      <w:r>
        <w:separator/>
      </w:r>
    </w:p>
  </w:endnote>
  <w:endnote w:type="continuationSeparator" w:id="0">
    <w:p w:rsidR="008779CD" w:rsidRDefault="008779CD">
      <w:r>
        <w:continuationSeparator/>
      </w:r>
    </w:p>
  </w:endnote>
  <w:endnote w:type="continuationNotice" w:id="1">
    <w:p w:rsidR="008779CD" w:rsidRDefault="008779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ulder">
    <w:altName w:val="Times New Roman"/>
    <w:charset w:val="00"/>
    <w:family w:val="auto"/>
    <w:pitch w:val="variable"/>
    <w:sig w:usb0="00000001" w:usb1="00000000" w:usb2="00000000" w:usb3="00000000" w:csb0="00000009" w:csb1="00000000"/>
  </w:font>
  <w:font w:name="Socket">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C6" w:rsidRDefault="00CA47C6" w:rsidP="00A30A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A47C6" w:rsidRDefault="00CA47C6" w:rsidP="00A30AE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C6" w:rsidRDefault="00CA47C6" w:rsidP="00A30AE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5053F">
      <w:rPr>
        <w:rStyle w:val="PageNumber"/>
        <w:noProof/>
      </w:rPr>
      <w:t>5</w:t>
    </w:r>
    <w:r>
      <w:rPr>
        <w:rStyle w:val="PageNumber"/>
      </w:rPr>
      <w:fldChar w:fldCharType="end"/>
    </w:r>
  </w:p>
  <w:p w:rsidR="00CA47C6" w:rsidRDefault="00CA47C6" w:rsidP="00A30AE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CD" w:rsidRDefault="008779CD">
      <w:r>
        <w:separator/>
      </w:r>
    </w:p>
  </w:footnote>
  <w:footnote w:type="continuationSeparator" w:id="0">
    <w:p w:rsidR="008779CD" w:rsidRDefault="008779CD">
      <w:r>
        <w:continuationSeparator/>
      </w:r>
    </w:p>
  </w:footnote>
  <w:footnote w:type="continuationNotice" w:id="1">
    <w:p w:rsidR="008779CD" w:rsidRDefault="008779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C6" w:rsidRDefault="00CA4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E7488"/>
    <w:multiLevelType w:val="hybridMultilevel"/>
    <w:tmpl w:val="FC38A8F0"/>
    <w:lvl w:ilvl="0" w:tplc="8CF287A2">
      <w:numFmt w:val="bullet"/>
      <w:lvlText w:val="-"/>
      <w:lvlJc w:val="left"/>
      <w:pPr>
        <w:ind w:left="1800" w:hanging="360"/>
      </w:pPr>
      <w:rPr>
        <w:rFonts w:ascii="Comic Sans MS" w:eastAsia="Times New Roman" w:hAnsi="Comic Sans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15FB6"/>
    <w:multiLevelType w:val="hybridMultilevel"/>
    <w:tmpl w:val="28A472F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701E7"/>
    <w:multiLevelType w:val="hybridMultilevel"/>
    <w:tmpl w:val="656693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E25AC0"/>
    <w:multiLevelType w:val="hybridMultilevel"/>
    <w:tmpl w:val="D95AD1D8"/>
    <w:lvl w:ilvl="0" w:tplc="CA5A77DC">
      <w:numFmt w:val="bullet"/>
      <w:lvlText w:val="-"/>
      <w:lvlJc w:val="left"/>
      <w:pPr>
        <w:ind w:left="2160" w:hanging="360"/>
      </w:pPr>
      <w:rPr>
        <w:rFonts w:ascii="Comic Sans MS" w:eastAsia="Times New Roman" w:hAnsi="Comic Sans M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Arial" w:hAnsi="Arial" w:hint="default"/>
        </w:rPr>
      </w:lvl>
    </w:lvlOverride>
  </w:num>
  <w:num w:numId="3">
    <w:abstractNumId w:val="0"/>
    <w:lvlOverride w:ilvl="0">
      <w:lvl w:ilvl="0">
        <w:start w:val="1"/>
        <w:numFmt w:val="bullet"/>
        <w:lvlText w:val=""/>
        <w:legacy w:legacy="1" w:legacySpace="0" w:legacyIndent="360"/>
        <w:lvlJc w:val="left"/>
        <w:rPr>
          <w:rFonts w:ascii="Symbol" w:hAnsi="Symbol" w:hint="default"/>
          <w:sz w:val="20"/>
        </w:rPr>
      </w:lvl>
    </w:lvlOverride>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B4"/>
    <w:rsid w:val="00097173"/>
    <w:rsid w:val="000A4E83"/>
    <w:rsid w:val="000D0D16"/>
    <w:rsid w:val="00116A4A"/>
    <w:rsid w:val="001205EF"/>
    <w:rsid w:val="001324A4"/>
    <w:rsid w:val="0013469F"/>
    <w:rsid w:val="00162A8F"/>
    <w:rsid w:val="00170E96"/>
    <w:rsid w:val="00227D95"/>
    <w:rsid w:val="0028456E"/>
    <w:rsid w:val="002C0BFC"/>
    <w:rsid w:val="002D1389"/>
    <w:rsid w:val="00307D9F"/>
    <w:rsid w:val="00313A0B"/>
    <w:rsid w:val="00350B12"/>
    <w:rsid w:val="00391DFC"/>
    <w:rsid w:val="00413E23"/>
    <w:rsid w:val="004220D1"/>
    <w:rsid w:val="00450FE7"/>
    <w:rsid w:val="00465DB7"/>
    <w:rsid w:val="00481DA3"/>
    <w:rsid w:val="005154C5"/>
    <w:rsid w:val="005534D8"/>
    <w:rsid w:val="00561463"/>
    <w:rsid w:val="005B3AFD"/>
    <w:rsid w:val="00624928"/>
    <w:rsid w:val="006267BE"/>
    <w:rsid w:val="006579FA"/>
    <w:rsid w:val="006661EC"/>
    <w:rsid w:val="006E68B3"/>
    <w:rsid w:val="00792F45"/>
    <w:rsid w:val="007A7FA9"/>
    <w:rsid w:val="007B78D4"/>
    <w:rsid w:val="007C71B4"/>
    <w:rsid w:val="008240D3"/>
    <w:rsid w:val="00842949"/>
    <w:rsid w:val="008619E8"/>
    <w:rsid w:val="008770E3"/>
    <w:rsid w:val="008779CD"/>
    <w:rsid w:val="00883683"/>
    <w:rsid w:val="008B6131"/>
    <w:rsid w:val="008C3CC5"/>
    <w:rsid w:val="0090137F"/>
    <w:rsid w:val="009560DD"/>
    <w:rsid w:val="00A30AE0"/>
    <w:rsid w:val="00AA3464"/>
    <w:rsid w:val="00AB3275"/>
    <w:rsid w:val="00B07532"/>
    <w:rsid w:val="00B20E18"/>
    <w:rsid w:val="00B22470"/>
    <w:rsid w:val="00B357AB"/>
    <w:rsid w:val="00B4789A"/>
    <w:rsid w:val="00B5053F"/>
    <w:rsid w:val="00B70B46"/>
    <w:rsid w:val="00B776A7"/>
    <w:rsid w:val="00B8190F"/>
    <w:rsid w:val="00BC4278"/>
    <w:rsid w:val="00BE3A32"/>
    <w:rsid w:val="00C67FEA"/>
    <w:rsid w:val="00C810E0"/>
    <w:rsid w:val="00CA47C6"/>
    <w:rsid w:val="00CB66FC"/>
    <w:rsid w:val="00CC21C7"/>
    <w:rsid w:val="00CD4408"/>
    <w:rsid w:val="00D24055"/>
    <w:rsid w:val="00D91489"/>
    <w:rsid w:val="00D97316"/>
    <w:rsid w:val="00DB3933"/>
    <w:rsid w:val="00DF7C30"/>
    <w:rsid w:val="00DF7E24"/>
    <w:rsid w:val="00E22F46"/>
    <w:rsid w:val="00E63D19"/>
    <w:rsid w:val="00E8420C"/>
    <w:rsid w:val="00E84551"/>
    <w:rsid w:val="00E9517F"/>
    <w:rsid w:val="00E97901"/>
    <w:rsid w:val="00F078A5"/>
    <w:rsid w:val="00F545B6"/>
    <w:rsid w:val="00FE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7"/>
    <o:shapelayout v:ext="edit">
      <o:idmap v:ext="edit" data="1"/>
    </o:shapelayout>
  </w:shapeDefaults>
  <w:decimalSymbol w:val="."/>
  <w:listSeparator w:val=","/>
  <w15:docId w15:val="{D449FAA2-DF46-46E3-A3AC-5E5698EB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spacing w:before="240" w:after="60"/>
      <w:outlineLvl w:val="0"/>
    </w:pPr>
    <w:rPr>
      <w:rFonts w:ascii="Boulder" w:hAnsi="Boulder"/>
      <w:kern w:val="28"/>
      <w:sz w:val="32"/>
    </w:rPr>
  </w:style>
  <w:style w:type="paragraph" w:styleId="Heading2">
    <w:name w:val="heading 2"/>
    <w:basedOn w:val="Normal"/>
    <w:next w:val="Normal"/>
    <w:qFormat/>
    <w:pPr>
      <w:keepNext/>
      <w:spacing w:before="240" w:after="60"/>
      <w:outlineLvl w:val="1"/>
    </w:pPr>
    <w:rPr>
      <w:rFonts w:ascii="Arial" w:hAnsi="Arial"/>
      <w:b/>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spacing w:before="240" w:after="6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mic Sans MS" w:hAnsi="Comic Sans MS"/>
    </w:rPr>
  </w:style>
  <w:style w:type="paragraph" w:styleId="ListBullet">
    <w:name w:val="List Bullet"/>
    <w:basedOn w:val="PlainText"/>
    <w:pPr>
      <w:ind w:left="360" w:hanging="360"/>
    </w:pPr>
  </w:style>
  <w:style w:type="paragraph" w:styleId="ListNumber">
    <w:name w:val="List Number"/>
    <w:basedOn w:val="Normal"/>
    <w:pPr>
      <w:ind w:left="360" w:hanging="360"/>
    </w:pPr>
  </w:style>
  <w:style w:type="paragraph" w:customStyle="1" w:styleId="MainHeading">
    <w:name w:val="Main Heading"/>
    <w:basedOn w:val="Normal"/>
    <w:next w:val="Normal"/>
    <w:pPr>
      <w:jc w:val="center"/>
    </w:pPr>
    <w:rPr>
      <w:rFonts w:ascii="Socket" w:hAnsi="Socket"/>
      <w:sz w:val="36"/>
    </w:rPr>
  </w:style>
  <w:style w:type="paragraph" w:styleId="BodyText">
    <w:name w:val="Body Text"/>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basedOn w:val="DefaultParagraphFont"/>
    <w:rPr>
      <w:color w:val="800080"/>
      <w:u w:val="single"/>
    </w:rPr>
  </w:style>
  <w:style w:type="table" w:styleId="TableGrid">
    <w:name w:val="Table Grid"/>
    <w:basedOn w:val="TableNormal"/>
    <w:rsid w:val="00AA3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21C7"/>
    <w:rPr>
      <w:rFonts w:ascii="Tahoma" w:hAnsi="Tahoma" w:cs="Tahoma"/>
      <w:sz w:val="16"/>
      <w:szCs w:val="16"/>
    </w:rPr>
  </w:style>
  <w:style w:type="paragraph" w:styleId="ListParagraph">
    <w:name w:val="List Paragraph"/>
    <w:basedOn w:val="Normal"/>
    <w:uiPriority w:val="34"/>
    <w:qFormat/>
    <w:rsid w:val="00861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GARAMO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515CC4B92CD41B6CCBDF8D7F6FB6F" ma:contentTypeVersion="0" ma:contentTypeDescription="Create a new document." ma:contentTypeScope="" ma:versionID="28c4faa3bd302ea587925d88a6df64c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3661-28A1-4225-A2BE-C9D0BB6F4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F2C2FFB-F921-459F-B623-6B481512DB46}">
  <ds:schemaRefs>
    <ds:schemaRef ds:uri="http://schemas.microsoft.com/office/2006/metadata/properties"/>
  </ds:schemaRefs>
</ds:datastoreItem>
</file>

<file path=customXml/itemProps3.xml><?xml version="1.0" encoding="utf-8"?>
<ds:datastoreItem xmlns:ds="http://schemas.openxmlformats.org/officeDocument/2006/customXml" ds:itemID="{57C74FB9-DDE0-45FD-8A8E-C64F894AD3B4}">
  <ds:schemaRefs>
    <ds:schemaRef ds:uri="http://schemas.microsoft.com/sharepoint/v3/contenttype/forms"/>
  </ds:schemaRefs>
</ds:datastoreItem>
</file>

<file path=customXml/itemProps4.xml><?xml version="1.0" encoding="utf-8"?>
<ds:datastoreItem xmlns:ds="http://schemas.openxmlformats.org/officeDocument/2006/customXml" ds:itemID="{806F56F2-DC2F-4B9E-8DE7-9F562D01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GARAMOND</Template>
  <TotalTime>17</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Educational Energizers</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Candler</dc:creator>
  <cp:lastModifiedBy>Jacqueline Koslofsky</cp:lastModifiedBy>
  <cp:revision>5</cp:revision>
  <cp:lastPrinted>2016-08-24T19:08:00Z</cp:lastPrinted>
  <dcterms:created xsi:type="dcterms:W3CDTF">2016-08-24T18:19:00Z</dcterms:created>
  <dcterms:modified xsi:type="dcterms:W3CDTF">2016-08-24T20:04:00Z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0x010100573515CC4B92CD41B6CCBDF8D7F6FB6F</vt:lpwstr>
  </property>
</Properties>
</file>